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5AC" w:rsidRPr="003B35AC" w:rsidRDefault="003B35AC" w:rsidP="003B35AC">
      <w:pPr>
        <w:spacing w:before="100" w:beforeAutospacing="1" w:after="0" w:line="240" w:lineRule="auto"/>
        <w:ind w:left="7088"/>
        <w:rPr>
          <w:rFonts w:ascii="Calibri" w:eastAsia="Times New Roman" w:hAnsi="Calibri" w:cs="Calibri"/>
          <w:color w:val="000000"/>
          <w:lang w:eastAsia="it-IT"/>
        </w:rPr>
      </w:pPr>
      <w:r w:rsidRPr="003B35AC"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>Al Dirigente Scolastico</w:t>
      </w:r>
    </w:p>
    <w:p w:rsidR="003B35AC" w:rsidRPr="003B35AC" w:rsidRDefault="003B35AC" w:rsidP="003B35AC">
      <w:pPr>
        <w:spacing w:before="100" w:beforeAutospacing="1" w:after="0" w:line="240" w:lineRule="auto"/>
        <w:ind w:left="7088"/>
        <w:rPr>
          <w:rFonts w:ascii="Calibri" w:eastAsia="Times New Roman" w:hAnsi="Calibri" w:cs="Calibri"/>
          <w:color w:val="000000"/>
          <w:lang w:eastAsia="it-IT"/>
        </w:rPr>
      </w:pPr>
      <w:r w:rsidRPr="003B35AC"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>Dell’I.C. SALVEMINI</w:t>
      </w:r>
    </w:p>
    <w:p w:rsidR="003B35AC" w:rsidRPr="003B35AC" w:rsidRDefault="003B35AC" w:rsidP="003B35AC">
      <w:pPr>
        <w:spacing w:before="100" w:beforeAutospacing="1" w:after="0" w:line="240" w:lineRule="auto"/>
        <w:rPr>
          <w:rFonts w:ascii="Calibri" w:eastAsia="Times New Roman" w:hAnsi="Calibri" w:cs="Calibri"/>
          <w:color w:val="000000"/>
          <w:lang w:eastAsia="it-IT"/>
        </w:rPr>
      </w:pPr>
    </w:p>
    <w:p w:rsidR="003B35AC" w:rsidRPr="003B35AC" w:rsidRDefault="003B35AC" w:rsidP="003B35AC">
      <w:pPr>
        <w:spacing w:before="100" w:beforeAutospacing="1" w:after="0" w:line="240" w:lineRule="auto"/>
        <w:rPr>
          <w:rFonts w:ascii="Calibri" w:eastAsia="Times New Roman" w:hAnsi="Calibri" w:cs="Calibri"/>
          <w:color w:val="000000"/>
          <w:lang w:eastAsia="it-IT"/>
        </w:rPr>
      </w:pPr>
      <w:r w:rsidRPr="003B35A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  <w:t xml:space="preserve">OGGETTO: </w:t>
      </w:r>
      <w:bookmarkStart w:id="0" w:name="_GoBack"/>
      <w:r w:rsidRPr="003B35A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  <w:t>DOMANDA PER L’ASSEGNAZIONE DELL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  <w:t>A FUNZIONE STRUMENTALE A.S. 2025/2026</w:t>
      </w:r>
      <w:bookmarkEnd w:id="0"/>
      <w:r w:rsidRPr="003B35A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  <w:t>.</w:t>
      </w:r>
    </w:p>
    <w:p w:rsidR="003B35AC" w:rsidRPr="003B35AC" w:rsidRDefault="003B35AC" w:rsidP="003B35AC">
      <w:pPr>
        <w:spacing w:before="100" w:beforeAutospacing="1" w:after="0" w:line="360" w:lineRule="auto"/>
        <w:rPr>
          <w:rFonts w:ascii="Calibri" w:eastAsia="Times New Roman" w:hAnsi="Calibri" w:cs="Calibri"/>
          <w:color w:val="000000"/>
          <w:lang w:eastAsia="it-IT"/>
        </w:rPr>
      </w:pPr>
      <w:r w:rsidRPr="003B35AC">
        <w:rPr>
          <w:rFonts w:ascii="Calibri" w:eastAsia="Times New Roman" w:hAnsi="Calibri" w:cs="Calibri"/>
          <w:color w:val="000000"/>
          <w:lang w:eastAsia="it-IT"/>
        </w:rPr>
        <w:t xml:space="preserve">Il/la </w:t>
      </w:r>
      <w:r>
        <w:rPr>
          <w:rFonts w:ascii="Calibri" w:eastAsia="Times New Roman" w:hAnsi="Calibri" w:cs="Calibri"/>
          <w:color w:val="000000"/>
          <w:lang w:eastAsia="it-IT"/>
        </w:rPr>
        <w:t>sottoscritto/a ___ nato/a _         il __</w:t>
      </w:r>
      <w:r w:rsidRPr="003B35AC">
        <w:rPr>
          <w:rFonts w:ascii="Calibri" w:eastAsia="Times New Roman" w:hAnsi="Calibri" w:cs="Calibri"/>
          <w:color w:val="000000"/>
          <w:lang w:eastAsia="it-IT"/>
        </w:rPr>
        <w:t>________________</w:t>
      </w:r>
    </w:p>
    <w:p w:rsidR="003B35AC" w:rsidRPr="003B35AC" w:rsidRDefault="003B35AC" w:rsidP="003B35AC">
      <w:pPr>
        <w:spacing w:before="100" w:beforeAutospacing="1" w:after="0" w:line="360" w:lineRule="auto"/>
        <w:rPr>
          <w:rFonts w:ascii="Calibri" w:eastAsia="Times New Roman" w:hAnsi="Calibri" w:cs="Calibri"/>
          <w:color w:val="000000"/>
          <w:lang w:eastAsia="it-IT"/>
        </w:rPr>
      </w:pPr>
      <w:r w:rsidRPr="003B35AC">
        <w:rPr>
          <w:rFonts w:ascii="Symbol" w:eastAsia="Times New Roman" w:hAnsi="Symbol" w:cs="Calibri"/>
          <w:color w:val="000000"/>
          <w:lang w:eastAsia="it-IT"/>
        </w:rPr>
        <w:sym w:font="Symbol" w:char="F08E"/>
      </w:r>
      <w:r w:rsidRPr="003B35AC">
        <w:rPr>
          <w:rFonts w:ascii="Calibri" w:eastAsia="Times New Roman" w:hAnsi="Calibri" w:cs="Calibri"/>
          <w:color w:val="000000"/>
          <w:lang w:eastAsia="it-IT"/>
        </w:rPr>
        <w:t xml:space="preserve"> </w:t>
      </w:r>
      <w:proofErr w:type="gramStart"/>
      <w:r w:rsidRPr="003B35AC">
        <w:rPr>
          <w:rFonts w:ascii="Calibri" w:eastAsia="Times New Roman" w:hAnsi="Calibri" w:cs="Calibri"/>
          <w:color w:val="000000"/>
          <w:lang w:eastAsia="it-IT"/>
        </w:rPr>
        <w:t>docente</w:t>
      </w:r>
      <w:proofErr w:type="gramEnd"/>
      <w:r w:rsidRPr="003B35AC">
        <w:rPr>
          <w:rFonts w:ascii="Calibri" w:eastAsia="Times New Roman" w:hAnsi="Calibri" w:cs="Calibri"/>
          <w:color w:val="000000"/>
          <w:lang w:eastAsia="it-IT"/>
        </w:rPr>
        <w:t xml:space="preserve"> a T.I. Scuola Secondaria di I Grado; </w:t>
      </w:r>
    </w:p>
    <w:p w:rsidR="003B35AC" w:rsidRPr="003B35AC" w:rsidRDefault="003B35AC" w:rsidP="003B35AC">
      <w:pPr>
        <w:spacing w:before="100" w:beforeAutospacing="1" w:after="0" w:line="360" w:lineRule="auto"/>
        <w:rPr>
          <w:rFonts w:ascii="Calibri" w:eastAsia="Times New Roman" w:hAnsi="Calibri" w:cs="Calibri"/>
          <w:color w:val="000000"/>
          <w:lang w:eastAsia="it-IT"/>
        </w:rPr>
      </w:pPr>
      <w:r w:rsidRPr="003B35AC">
        <w:rPr>
          <w:rFonts w:ascii="Calibri" w:eastAsia="Times New Roman" w:hAnsi="Calibri" w:cs="Calibri"/>
          <w:color w:val="000000"/>
          <w:lang w:eastAsia="it-IT"/>
        </w:rPr>
        <w:sym w:font="Symbol" w:char="F08E"/>
      </w:r>
      <w:r w:rsidRPr="003B35AC">
        <w:rPr>
          <w:rFonts w:ascii="Calibri" w:eastAsia="Times New Roman" w:hAnsi="Calibri" w:cs="Calibri"/>
          <w:color w:val="000000"/>
          <w:lang w:eastAsia="it-IT"/>
        </w:rPr>
        <w:t xml:space="preserve"> </w:t>
      </w:r>
      <w:proofErr w:type="gramStart"/>
      <w:r w:rsidRPr="003B35AC">
        <w:rPr>
          <w:rFonts w:ascii="Calibri" w:eastAsia="Times New Roman" w:hAnsi="Calibri" w:cs="Calibri"/>
          <w:color w:val="000000"/>
          <w:lang w:eastAsia="it-IT"/>
        </w:rPr>
        <w:t>docente</w:t>
      </w:r>
      <w:proofErr w:type="gramEnd"/>
      <w:r w:rsidRPr="003B35AC">
        <w:rPr>
          <w:rFonts w:ascii="Calibri" w:eastAsia="Times New Roman" w:hAnsi="Calibri" w:cs="Calibri"/>
          <w:color w:val="000000"/>
          <w:lang w:eastAsia="it-IT"/>
        </w:rPr>
        <w:t xml:space="preserve"> a T.I. Scuola dell’Infanzia/Primaria/Seconda</w:t>
      </w:r>
      <w:r>
        <w:rPr>
          <w:rFonts w:ascii="Calibri" w:eastAsia="Times New Roman" w:hAnsi="Calibri" w:cs="Calibri"/>
          <w:color w:val="000000"/>
          <w:lang w:eastAsia="it-IT"/>
        </w:rPr>
        <w:t xml:space="preserve">ria di I Grado al                     </w:t>
      </w:r>
      <w:r w:rsidRPr="003B35AC">
        <w:rPr>
          <w:rFonts w:ascii="Calibri" w:eastAsia="Times New Roman" w:hAnsi="Calibri" w:cs="Calibri"/>
          <w:color w:val="000000"/>
          <w:lang w:eastAsia="it-IT"/>
        </w:rPr>
        <w:t>;</w:t>
      </w:r>
    </w:p>
    <w:p w:rsidR="003B35AC" w:rsidRDefault="003B35AC" w:rsidP="003B35AC">
      <w:pPr>
        <w:spacing w:before="100" w:beforeAutospacing="1" w:after="0" w:line="360" w:lineRule="auto"/>
        <w:rPr>
          <w:rFonts w:ascii="Calibri" w:eastAsia="Times New Roman" w:hAnsi="Calibri" w:cs="Calibri"/>
          <w:color w:val="000000"/>
          <w:lang w:eastAsia="it-IT"/>
        </w:rPr>
      </w:pPr>
      <w:proofErr w:type="gramStart"/>
      <w:r w:rsidRPr="003B35AC">
        <w:rPr>
          <w:rFonts w:ascii="Calibri" w:eastAsia="Times New Roman" w:hAnsi="Calibri" w:cs="Calibri"/>
          <w:color w:val="000000"/>
          <w:lang w:eastAsia="it-IT"/>
        </w:rPr>
        <w:t>in</w:t>
      </w:r>
      <w:proofErr w:type="gramEnd"/>
      <w:r w:rsidRPr="003B35AC">
        <w:rPr>
          <w:rFonts w:ascii="Calibri" w:eastAsia="Times New Roman" w:hAnsi="Calibri" w:cs="Calibri"/>
          <w:color w:val="000000"/>
          <w:lang w:eastAsia="it-IT"/>
        </w:rPr>
        <w:t xml:space="preserve"> servizio presso l’IC SALVEMINI – BATTIPAGLIA –SA , </w:t>
      </w:r>
    </w:p>
    <w:p w:rsidR="003B35AC" w:rsidRPr="003B35AC" w:rsidRDefault="003B35AC" w:rsidP="003B35AC">
      <w:pPr>
        <w:spacing w:before="100" w:beforeAutospacing="1" w:after="0" w:line="360" w:lineRule="auto"/>
        <w:rPr>
          <w:rFonts w:ascii="Calibri" w:eastAsia="Times New Roman" w:hAnsi="Calibri" w:cs="Calibri"/>
          <w:b/>
          <w:color w:val="000000"/>
          <w:lang w:eastAsia="it-IT"/>
        </w:rPr>
      </w:pPr>
      <w:r>
        <w:rPr>
          <w:rFonts w:ascii="Calibri" w:eastAsia="Times New Roman" w:hAnsi="Calibri" w:cs="Calibri"/>
          <w:b/>
          <w:color w:val="000000"/>
          <w:lang w:eastAsia="it-IT"/>
        </w:rPr>
        <w:t xml:space="preserve">                                                            </w:t>
      </w:r>
      <w:r w:rsidRPr="003B35AC">
        <w:rPr>
          <w:rFonts w:ascii="Calibri" w:eastAsia="Times New Roman" w:hAnsi="Calibri" w:cs="Calibri"/>
          <w:b/>
          <w:color w:val="000000"/>
          <w:lang w:eastAsia="it-IT"/>
        </w:rPr>
        <w:t>CHIEDE</w:t>
      </w:r>
    </w:p>
    <w:p w:rsidR="003B35AC" w:rsidRPr="003B35AC" w:rsidRDefault="003B35AC" w:rsidP="003B35AC">
      <w:pPr>
        <w:spacing w:before="100" w:beforeAutospacing="1" w:after="0" w:line="360" w:lineRule="auto"/>
        <w:rPr>
          <w:rFonts w:ascii="Calibri" w:eastAsia="Times New Roman" w:hAnsi="Calibri" w:cs="Calibri"/>
          <w:color w:val="000000"/>
          <w:lang w:eastAsia="it-IT"/>
        </w:rPr>
      </w:pPr>
      <w:r w:rsidRPr="003B35AC">
        <w:rPr>
          <w:rFonts w:ascii="Calibri" w:eastAsia="Times New Roman" w:hAnsi="Calibri" w:cs="Calibri"/>
          <w:color w:val="000000"/>
          <w:lang w:eastAsia="it-IT"/>
        </w:rPr>
        <w:t xml:space="preserve"> </w:t>
      </w:r>
      <w:proofErr w:type="gramStart"/>
      <w:r w:rsidRPr="003B35AC">
        <w:rPr>
          <w:rFonts w:ascii="Calibri" w:eastAsia="Times New Roman" w:hAnsi="Calibri" w:cs="Calibri"/>
          <w:color w:val="000000"/>
          <w:lang w:eastAsia="it-IT"/>
        </w:rPr>
        <w:t>l’attribuzione</w:t>
      </w:r>
      <w:proofErr w:type="gramEnd"/>
      <w:r w:rsidRPr="003B35AC">
        <w:rPr>
          <w:rFonts w:ascii="Calibri" w:eastAsia="Times New Roman" w:hAnsi="Calibri" w:cs="Calibri"/>
          <w:color w:val="000000"/>
          <w:lang w:eastAsia="it-IT"/>
        </w:rPr>
        <w:t xml:space="preserve"> della seguente Funzione Strumentale</w:t>
      </w:r>
      <w:r>
        <w:rPr>
          <w:rFonts w:ascii="Calibri" w:eastAsia="Times New Roman" w:hAnsi="Calibri" w:cs="Calibri"/>
          <w:color w:val="000000"/>
          <w:lang w:eastAsia="it-IT"/>
        </w:rPr>
        <w:t xml:space="preserve"> (barrare quella di interesse)</w:t>
      </w:r>
      <w:r w:rsidRPr="003B35AC">
        <w:rPr>
          <w:rFonts w:ascii="Calibri" w:eastAsia="Times New Roman" w:hAnsi="Calibri" w:cs="Calibri"/>
          <w:color w:val="000000"/>
          <w:lang w:eastAsia="it-IT"/>
        </w:rPr>
        <w:t>:</w:t>
      </w:r>
    </w:p>
    <w:p w:rsidR="003B35AC" w:rsidRPr="00552AD2" w:rsidRDefault="003B35AC" w:rsidP="003B35AC">
      <w:p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552AD2">
        <w:rPr>
          <w:rFonts w:eastAsia="Times New Roman" w:cstheme="minorHAnsi"/>
          <w:b/>
          <w:bCs/>
          <w:lang w:eastAsia="it-IT"/>
        </w:rPr>
        <w:t>AREA 1: Gestione del piano triennale dell’offerta formativa</w:t>
      </w:r>
    </w:p>
    <w:p w:rsidR="003B35AC" w:rsidRPr="00552AD2" w:rsidRDefault="003B35AC" w:rsidP="003B35A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552AD2">
        <w:rPr>
          <w:rFonts w:eastAsia="Times New Roman" w:cstheme="minorHAnsi"/>
          <w:lang w:eastAsia="it-IT"/>
        </w:rPr>
        <w:t>Coordinamento attività di Analisi e revisione di PTOF, RAV e PDM;</w:t>
      </w:r>
    </w:p>
    <w:p w:rsidR="003B35AC" w:rsidRPr="00552AD2" w:rsidRDefault="003B35AC" w:rsidP="003B35A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552AD2">
        <w:rPr>
          <w:rFonts w:eastAsia="Times New Roman" w:cstheme="minorHAnsi"/>
          <w:lang w:eastAsia="it-IT"/>
        </w:rPr>
        <w:t>Monitoraggio e Valutazione formativa di PTOF, RAV e PDM;</w:t>
      </w:r>
    </w:p>
    <w:p w:rsidR="003B35AC" w:rsidRPr="00552AD2" w:rsidRDefault="003B35AC" w:rsidP="003B35A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552AD2">
        <w:rPr>
          <w:rFonts w:eastAsia="Times New Roman" w:cstheme="minorHAnsi"/>
          <w:lang w:eastAsia="it-IT"/>
        </w:rPr>
        <w:t>Coordinamento e sostegno alla I.S. nella progettazione dell’offerta formativa e nell’innovazione didattica e organizzativa all’interno dello specifico GDL di Istituto;</w:t>
      </w:r>
    </w:p>
    <w:p w:rsidR="003B35AC" w:rsidRPr="00552AD2" w:rsidRDefault="003B35AC" w:rsidP="003B35A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552AD2">
        <w:rPr>
          <w:rFonts w:eastAsia="Times New Roman" w:cstheme="minorHAnsi"/>
          <w:lang w:eastAsia="it-IT"/>
        </w:rPr>
        <w:t xml:space="preserve">Coordinamento e progettazione nella stesura/revisione del Piano Triennale dell’Offerta </w:t>
      </w:r>
      <w:proofErr w:type="gramStart"/>
      <w:r w:rsidRPr="00552AD2">
        <w:rPr>
          <w:rFonts w:eastAsia="Times New Roman" w:cstheme="minorHAnsi"/>
          <w:lang w:eastAsia="it-IT"/>
        </w:rPr>
        <w:t>Formativa  da</w:t>
      </w:r>
      <w:proofErr w:type="gramEnd"/>
      <w:r w:rsidRPr="00552AD2">
        <w:rPr>
          <w:rFonts w:eastAsia="Times New Roman" w:cstheme="minorHAnsi"/>
          <w:lang w:eastAsia="it-IT"/>
        </w:rPr>
        <w:t xml:space="preserve"> sottoporre agli Organi Collegiali in collaborazione con i docenti coordinatori di classe, di progetto;</w:t>
      </w:r>
    </w:p>
    <w:p w:rsidR="003B35AC" w:rsidRPr="00552AD2" w:rsidRDefault="003B35AC" w:rsidP="003B35A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552AD2">
        <w:rPr>
          <w:rFonts w:eastAsia="Times New Roman" w:cstheme="minorHAnsi"/>
          <w:lang w:eastAsia="it-IT"/>
        </w:rPr>
        <w:t>CUSTOMER SATISFATION E MONITORAGGIO ATTIVITA’</w:t>
      </w:r>
    </w:p>
    <w:p w:rsidR="003B35AC" w:rsidRPr="00552AD2" w:rsidRDefault="003B35AC" w:rsidP="003B35A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552AD2">
        <w:rPr>
          <w:rFonts w:eastAsia="Times New Roman" w:cstheme="minorHAnsi"/>
          <w:lang w:eastAsia="it-IT"/>
        </w:rPr>
        <w:t>Partecipazione alle riunioni dello staff dirigenziale al fine di monitorare in itinere l’andamento delle attività realizzate;</w:t>
      </w:r>
    </w:p>
    <w:p w:rsidR="003B35AC" w:rsidRPr="00552AD2" w:rsidRDefault="003B35AC" w:rsidP="003B35A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552AD2">
        <w:rPr>
          <w:rFonts w:eastAsia="Times New Roman" w:cstheme="minorHAnsi"/>
          <w:lang w:eastAsia="it-IT"/>
        </w:rPr>
        <w:t>Presentazione di un report di rendicontazione del lavoro svolto in itinere al Collegio Docenti e in chiusura dell’anno scolastico in correlazione al piano delle attività programmato, ai sotto-obiettivi ed ai risultati conseguiti.</w:t>
      </w:r>
    </w:p>
    <w:p w:rsidR="003B35AC" w:rsidRPr="00552AD2" w:rsidRDefault="003B35AC" w:rsidP="003B35AC">
      <w:p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552AD2">
        <w:rPr>
          <w:rFonts w:eastAsia="Times New Roman" w:cstheme="minorHAnsi"/>
          <w:b/>
          <w:bCs/>
          <w:lang w:eastAsia="it-IT"/>
        </w:rPr>
        <w:t xml:space="preserve">AREA 2: </w:t>
      </w:r>
      <w:proofErr w:type="gramStart"/>
      <w:r w:rsidRPr="00552AD2">
        <w:rPr>
          <w:rFonts w:eastAsia="Times New Roman" w:cstheme="minorHAnsi"/>
          <w:b/>
          <w:bCs/>
          <w:lang w:eastAsia="it-IT"/>
        </w:rPr>
        <w:t>Sostegno  ai</w:t>
      </w:r>
      <w:proofErr w:type="gramEnd"/>
      <w:r w:rsidRPr="00552AD2">
        <w:rPr>
          <w:rFonts w:eastAsia="Times New Roman" w:cstheme="minorHAnsi"/>
          <w:b/>
          <w:bCs/>
          <w:lang w:eastAsia="it-IT"/>
        </w:rPr>
        <w:t xml:space="preserve"> docenti, gestione registro elettronico, supporto ai </w:t>
      </w:r>
      <w:proofErr w:type="spellStart"/>
      <w:r w:rsidRPr="00552AD2">
        <w:rPr>
          <w:rFonts w:eastAsia="Times New Roman" w:cstheme="minorHAnsi"/>
          <w:b/>
          <w:bCs/>
          <w:lang w:eastAsia="it-IT"/>
        </w:rPr>
        <w:t>C.d.C</w:t>
      </w:r>
      <w:proofErr w:type="spellEnd"/>
      <w:r w:rsidRPr="00552AD2">
        <w:rPr>
          <w:rFonts w:eastAsia="Times New Roman" w:cstheme="minorHAnsi"/>
          <w:b/>
          <w:bCs/>
          <w:lang w:eastAsia="it-IT"/>
        </w:rPr>
        <w:t>. e alla segreteria ed alle attività dei docenti</w:t>
      </w:r>
    </w:p>
    <w:p w:rsidR="003B35AC" w:rsidRPr="00552AD2" w:rsidRDefault="003B35AC" w:rsidP="003B35AC">
      <w:p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552AD2">
        <w:rPr>
          <w:rFonts w:eastAsia="Times New Roman" w:cstheme="minorHAnsi"/>
          <w:lang w:eastAsia="it-IT"/>
        </w:rPr>
        <w:t>Collaborazione con il DS e Staff sui seguenti ambiti:</w:t>
      </w:r>
    </w:p>
    <w:p w:rsidR="003B35AC" w:rsidRPr="00552AD2" w:rsidRDefault="003B35AC" w:rsidP="003B35A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552AD2">
        <w:rPr>
          <w:rFonts w:eastAsia="Times New Roman" w:cstheme="minorHAnsi"/>
          <w:lang w:eastAsia="it-IT"/>
        </w:rPr>
        <w:t>Predisposizione e gestione delle attività propedeutiche all’utilizzo del registro elettronico: accoglienza Docenti e distribuzione di password – gestione delle eccezioni per uso quotidiano del Registro elettronico e rapporto con referente Piattaforma AXIOS;</w:t>
      </w:r>
    </w:p>
    <w:p w:rsidR="003B35AC" w:rsidRPr="00552AD2" w:rsidRDefault="003B35AC" w:rsidP="003B35A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552AD2">
        <w:rPr>
          <w:rFonts w:eastAsia="Times New Roman" w:cstheme="minorHAnsi"/>
          <w:lang w:eastAsia="it-IT"/>
        </w:rPr>
        <w:t xml:space="preserve">Predisposizione e gestione delle attività propedeutiche alla raccolta e catalogazione del materiale prodotto attraverso il supporto informatico anche con l’uso e la creazione di piattaforme </w:t>
      </w:r>
      <w:proofErr w:type="spellStart"/>
      <w:r w:rsidRPr="00552AD2">
        <w:rPr>
          <w:rFonts w:eastAsia="Times New Roman" w:cstheme="minorHAnsi"/>
          <w:lang w:eastAsia="it-IT"/>
        </w:rPr>
        <w:t>cloud</w:t>
      </w:r>
      <w:proofErr w:type="spellEnd"/>
      <w:r w:rsidRPr="00552AD2">
        <w:rPr>
          <w:rFonts w:eastAsia="Times New Roman" w:cstheme="minorHAnsi"/>
          <w:lang w:eastAsia="it-IT"/>
        </w:rPr>
        <w:t xml:space="preserve"> per favorire la messa in rete delle attività della scuola;</w:t>
      </w:r>
    </w:p>
    <w:p w:rsidR="003B35AC" w:rsidRPr="00552AD2" w:rsidRDefault="003B35AC" w:rsidP="003B35A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552AD2">
        <w:rPr>
          <w:rFonts w:eastAsia="Times New Roman" w:cstheme="minorHAnsi"/>
          <w:lang w:eastAsia="it-IT"/>
        </w:rPr>
        <w:t xml:space="preserve">Coordinamento ed interazione con i C. di C. per le </w:t>
      </w:r>
      <w:proofErr w:type="gramStart"/>
      <w:r w:rsidRPr="00552AD2">
        <w:rPr>
          <w:rFonts w:eastAsia="Times New Roman" w:cstheme="minorHAnsi"/>
          <w:lang w:eastAsia="it-IT"/>
        </w:rPr>
        <w:t>operazioni  correlate</w:t>
      </w:r>
      <w:proofErr w:type="gramEnd"/>
      <w:r w:rsidRPr="00552AD2">
        <w:rPr>
          <w:rFonts w:eastAsia="Times New Roman" w:cstheme="minorHAnsi"/>
          <w:lang w:eastAsia="it-IT"/>
        </w:rPr>
        <w:t xml:space="preserve"> alla didattica</w:t>
      </w:r>
    </w:p>
    <w:p w:rsidR="003B35AC" w:rsidRPr="00552AD2" w:rsidRDefault="003B35AC" w:rsidP="003B35A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552AD2">
        <w:rPr>
          <w:rFonts w:eastAsia="Times New Roman" w:cstheme="minorHAnsi"/>
          <w:lang w:eastAsia="it-IT"/>
        </w:rPr>
        <w:t>Predisposizione dei format necessari per la formalizzazione di processi e di procedure;</w:t>
      </w:r>
    </w:p>
    <w:p w:rsidR="003B35AC" w:rsidRPr="00552AD2" w:rsidRDefault="003B35AC" w:rsidP="003B35A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552AD2">
        <w:rPr>
          <w:rFonts w:eastAsia="Times New Roman" w:cstheme="minorHAnsi"/>
          <w:lang w:eastAsia="it-IT"/>
        </w:rPr>
        <w:lastRenderedPageBreak/>
        <w:t>Predisposizione della documentazione necessaria allo svolgimento delle attività annuali dei Consigli di classe e dei Dipartimenti disciplinari;</w:t>
      </w:r>
    </w:p>
    <w:p w:rsidR="003B35AC" w:rsidRPr="00552AD2" w:rsidRDefault="003B35AC" w:rsidP="003B35A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552AD2">
        <w:rPr>
          <w:rFonts w:eastAsia="Times New Roman" w:cstheme="minorHAnsi"/>
          <w:lang w:eastAsia="it-IT"/>
        </w:rPr>
        <w:t xml:space="preserve">Costituzione di un archivio digitale per la conservazione documentale necessaria allo svolgimento delle attività annuali dei </w:t>
      </w:r>
      <w:proofErr w:type="spellStart"/>
      <w:r w:rsidRPr="00552AD2">
        <w:rPr>
          <w:rFonts w:eastAsia="Times New Roman" w:cstheme="minorHAnsi"/>
          <w:lang w:eastAsia="it-IT"/>
        </w:rPr>
        <w:t>C.d.C</w:t>
      </w:r>
      <w:proofErr w:type="spellEnd"/>
      <w:r w:rsidRPr="00552AD2">
        <w:rPr>
          <w:rFonts w:eastAsia="Times New Roman" w:cstheme="minorHAnsi"/>
          <w:lang w:eastAsia="it-IT"/>
        </w:rPr>
        <w:t>. e dei D.D per la diffusione delle buone pratiche;</w:t>
      </w:r>
    </w:p>
    <w:p w:rsidR="003B35AC" w:rsidRPr="00552AD2" w:rsidRDefault="003B35AC" w:rsidP="003B35A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552AD2">
        <w:rPr>
          <w:rFonts w:eastAsia="Times New Roman" w:cstheme="minorHAnsi"/>
          <w:lang w:eastAsia="it-IT"/>
        </w:rPr>
        <w:t>Coordinamento delle operazioni e delle procedure relative alla compilazione di prototipi di schede per l’adozione dei libri di testo;</w:t>
      </w:r>
    </w:p>
    <w:p w:rsidR="003B35AC" w:rsidRPr="00552AD2" w:rsidRDefault="003B35AC" w:rsidP="003B35A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552AD2">
        <w:rPr>
          <w:rFonts w:eastAsia="Times New Roman" w:cstheme="minorHAnsi"/>
          <w:lang w:eastAsia="it-IT"/>
        </w:rPr>
        <w:t xml:space="preserve"> Attività collegate alle prove INVALSI, alle prove di ingresso e di competenza, con relativa tabulazione, analisi dei dati, attività di report e diffusione dei risultati nei C. di C. e Collegio Docenti secondo logiche di dematerializzazione; eventuale redazione di piani di miglioramento in opportuno collegamento con Ufficio segreteria didattica e/o personale;</w:t>
      </w:r>
    </w:p>
    <w:p w:rsidR="003B35AC" w:rsidRPr="00552AD2" w:rsidRDefault="003B35AC" w:rsidP="003B35A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552AD2">
        <w:rPr>
          <w:rFonts w:eastAsia="Times New Roman" w:cstheme="minorHAnsi"/>
          <w:lang w:eastAsia="it-IT"/>
        </w:rPr>
        <w:t>Sostegno ai bisogni formativi dei docenti, facendosi tramite mediante indagini e rilevazioni delle esigenze di formazione ed aggiornamento;</w:t>
      </w:r>
    </w:p>
    <w:p w:rsidR="003B35AC" w:rsidRPr="00552AD2" w:rsidRDefault="003B35AC" w:rsidP="003B35A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552AD2">
        <w:rPr>
          <w:rFonts w:eastAsia="Times New Roman" w:cstheme="minorHAnsi"/>
          <w:lang w:eastAsia="it-IT"/>
        </w:rPr>
        <w:t>Rilevazione dei bisogni formativi degli stakeholder (famiglie, studenti e territorio) e promozione iniziative di raccordo e sostegno rapporti scuola/famiglia;</w:t>
      </w:r>
    </w:p>
    <w:p w:rsidR="003B35AC" w:rsidRPr="00552AD2" w:rsidRDefault="003B35AC" w:rsidP="003B35A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552AD2">
        <w:rPr>
          <w:rFonts w:eastAsia="Times New Roman" w:cstheme="minorHAnsi"/>
          <w:lang w:eastAsia="it-IT"/>
        </w:rPr>
        <w:t>Collaborazione con la F.S. area 4 (orientamento in entrata) per la pubblicizzazione del P.T.O.F.;</w:t>
      </w:r>
    </w:p>
    <w:p w:rsidR="003B35AC" w:rsidRPr="00552AD2" w:rsidRDefault="003B35AC" w:rsidP="003B35A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552AD2">
        <w:rPr>
          <w:rFonts w:eastAsia="Times New Roman" w:cstheme="minorHAnsi"/>
          <w:lang w:eastAsia="it-IT"/>
        </w:rPr>
        <w:t>CUSTOMER SATISFATION E MONITORAGGIO ATTIVITA’</w:t>
      </w:r>
    </w:p>
    <w:p w:rsidR="003B35AC" w:rsidRPr="00552AD2" w:rsidRDefault="003B35AC" w:rsidP="003B35A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552AD2">
        <w:rPr>
          <w:rFonts w:eastAsia="Times New Roman" w:cstheme="minorHAnsi"/>
          <w:lang w:eastAsia="it-IT"/>
        </w:rPr>
        <w:t>Partecipazione alle riunioni dello staff dirigenziale al fine di monitorare in itinere l’andamento delle attività realizzate;</w:t>
      </w:r>
    </w:p>
    <w:p w:rsidR="003B35AC" w:rsidRPr="00552AD2" w:rsidRDefault="003B35AC" w:rsidP="003B35A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552AD2">
        <w:rPr>
          <w:rFonts w:eastAsia="Times New Roman" w:cstheme="minorHAnsi"/>
          <w:lang w:eastAsia="it-IT"/>
        </w:rPr>
        <w:t>Presentazione di un report di rendicontazione del lavoro svolto in itinere al Collegio Docenti e in chiusura dell’anno scolastico in correlazione al piano delle attività programmato, ai sotto-obiettivi ed ai risultati conseguiti.</w:t>
      </w:r>
    </w:p>
    <w:p w:rsidR="003B35AC" w:rsidRPr="00552AD2" w:rsidRDefault="003B35AC" w:rsidP="003B35AC">
      <w:p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552AD2">
        <w:rPr>
          <w:rFonts w:eastAsia="Times New Roman" w:cstheme="minorHAnsi"/>
          <w:b/>
          <w:bCs/>
          <w:lang w:eastAsia="it-IT"/>
        </w:rPr>
        <w:t>AREA 3: Inclusione ed integrazione – Interventi e servizi per studenti</w:t>
      </w:r>
    </w:p>
    <w:p w:rsidR="003B35AC" w:rsidRPr="00552AD2" w:rsidRDefault="003B35AC" w:rsidP="003B35AC">
      <w:p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552AD2">
        <w:rPr>
          <w:rFonts w:eastAsia="Times New Roman" w:cstheme="minorHAnsi"/>
          <w:lang w:eastAsia="it-IT"/>
        </w:rPr>
        <w:t>Collaborazione con il DS e suoi delegati sui seguenti temi:</w:t>
      </w:r>
    </w:p>
    <w:p w:rsidR="003B35AC" w:rsidRPr="00552AD2" w:rsidRDefault="003B35AC" w:rsidP="003B35A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552AD2">
        <w:rPr>
          <w:rFonts w:eastAsia="Times New Roman" w:cstheme="minorHAnsi"/>
          <w:lang w:eastAsia="it-IT"/>
        </w:rPr>
        <w:t>Azione di accoglienza e coordinamento dei docenti nell’area di sostegno;</w:t>
      </w:r>
    </w:p>
    <w:p w:rsidR="003B35AC" w:rsidRPr="00552AD2" w:rsidRDefault="003B35AC" w:rsidP="003B35A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552AD2">
        <w:rPr>
          <w:rFonts w:eastAsia="Times New Roman" w:cstheme="minorHAnsi"/>
          <w:lang w:eastAsia="it-IT"/>
        </w:rPr>
        <w:t>Elaborazione e Raccordo delle operazioni correlate alla definizione degli Organici di sostegno di Diritto e di Fatto;</w:t>
      </w:r>
    </w:p>
    <w:p w:rsidR="003B35AC" w:rsidRPr="00552AD2" w:rsidRDefault="003B35AC" w:rsidP="003B35A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552AD2">
        <w:rPr>
          <w:rFonts w:eastAsia="Times New Roman" w:cstheme="minorHAnsi"/>
          <w:lang w:eastAsia="it-IT"/>
        </w:rPr>
        <w:t>Azione di coordinamento della documentazione relativa all’area degli alunni BES con disabilità: PDF, PEI, PDP;</w:t>
      </w:r>
    </w:p>
    <w:p w:rsidR="003B35AC" w:rsidRPr="00552AD2" w:rsidRDefault="003B35AC" w:rsidP="003B35A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552AD2">
        <w:rPr>
          <w:rFonts w:eastAsia="Times New Roman" w:cstheme="minorHAnsi"/>
          <w:lang w:eastAsia="it-IT"/>
        </w:rPr>
        <w:t>Azione di coordinamento con l’equipe medica del territorio;</w:t>
      </w:r>
    </w:p>
    <w:p w:rsidR="003B35AC" w:rsidRPr="00552AD2" w:rsidRDefault="003B35AC" w:rsidP="003B35A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552AD2">
        <w:rPr>
          <w:rFonts w:eastAsia="Times New Roman" w:cstheme="minorHAnsi"/>
          <w:lang w:eastAsia="it-IT"/>
        </w:rPr>
        <w:t>Azioni di promozione di percorsi individualizzati e personalizzati;</w:t>
      </w:r>
    </w:p>
    <w:p w:rsidR="003B35AC" w:rsidRPr="00552AD2" w:rsidRDefault="003B35AC" w:rsidP="003B35A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552AD2">
        <w:rPr>
          <w:rFonts w:eastAsia="Times New Roman" w:cstheme="minorHAnsi"/>
          <w:lang w:eastAsia="it-IT"/>
        </w:rPr>
        <w:t>Azioni di supporto alle famiglie degli alunni D.A.;</w:t>
      </w:r>
    </w:p>
    <w:p w:rsidR="003B35AC" w:rsidRPr="00552AD2" w:rsidRDefault="003B35AC" w:rsidP="003B35A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552AD2">
        <w:rPr>
          <w:rFonts w:eastAsia="Times New Roman" w:cstheme="minorHAnsi"/>
          <w:lang w:eastAsia="it-IT"/>
        </w:rPr>
        <w:t>Azioni di supporto ai Consigli di Classe (alunni D.A.);</w:t>
      </w:r>
    </w:p>
    <w:p w:rsidR="003B35AC" w:rsidRPr="00552AD2" w:rsidRDefault="003B35AC" w:rsidP="003B35A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552AD2">
        <w:rPr>
          <w:rFonts w:eastAsia="Times New Roman" w:cstheme="minorHAnsi"/>
          <w:lang w:eastAsia="it-IT"/>
        </w:rPr>
        <w:t>Azioni di promozione iniziative inerenti il P.I;</w:t>
      </w:r>
    </w:p>
    <w:p w:rsidR="003B35AC" w:rsidRPr="00552AD2" w:rsidRDefault="003B35AC" w:rsidP="003B35A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552AD2">
        <w:rPr>
          <w:rFonts w:eastAsia="Times New Roman" w:cstheme="minorHAnsi"/>
          <w:lang w:eastAsia="it-IT"/>
        </w:rPr>
        <w:t>Aggiornamento sull’andamento generale degli alunni certificati;</w:t>
      </w:r>
    </w:p>
    <w:p w:rsidR="003B35AC" w:rsidRPr="00552AD2" w:rsidRDefault="003B35AC" w:rsidP="003B35A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552AD2">
        <w:rPr>
          <w:rFonts w:eastAsia="Times New Roman" w:cstheme="minorHAnsi"/>
          <w:lang w:eastAsia="it-IT"/>
        </w:rPr>
        <w:t>Organizzazione e Coordinamento delle misure di sostegno ai D.A;</w:t>
      </w:r>
    </w:p>
    <w:p w:rsidR="003B35AC" w:rsidRPr="00552AD2" w:rsidRDefault="003B35AC" w:rsidP="003B35A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552AD2">
        <w:rPr>
          <w:rFonts w:eastAsia="Times New Roman" w:cstheme="minorHAnsi"/>
          <w:lang w:eastAsia="it-IT"/>
        </w:rPr>
        <w:t>Coordinamento e pianificazione delle riunioni del GLI /GLHO e dei rapporti con l’ASL ed i Servizi Sociali;</w:t>
      </w:r>
    </w:p>
    <w:p w:rsidR="003B35AC" w:rsidRPr="00552AD2" w:rsidRDefault="003B35AC" w:rsidP="003B35A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552AD2">
        <w:rPr>
          <w:rFonts w:eastAsia="Times New Roman" w:cstheme="minorHAnsi"/>
          <w:lang w:eastAsia="it-IT"/>
        </w:rPr>
        <w:t>Operazioni e indagini statistiche di monitoraggio;</w:t>
      </w:r>
    </w:p>
    <w:p w:rsidR="003B35AC" w:rsidRPr="00552AD2" w:rsidRDefault="003B35AC" w:rsidP="003B35A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552AD2">
        <w:rPr>
          <w:rFonts w:eastAsia="Times New Roman" w:cstheme="minorHAnsi"/>
          <w:lang w:eastAsia="it-IT"/>
        </w:rPr>
        <w:t>Presentazione di un report di rendicontazione del lavoro svolto in itinere al Collegio Docenti e in chiusura dell’anno scolastico in correlazione al piano delle attività programmato, ai sotto-obiettivi ed ai risultati conseguiti.</w:t>
      </w:r>
    </w:p>
    <w:p w:rsidR="003B35AC" w:rsidRPr="00552AD2" w:rsidRDefault="003B35AC" w:rsidP="003B35AC">
      <w:p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552AD2">
        <w:rPr>
          <w:rFonts w:eastAsia="Times New Roman" w:cstheme="minorHAnsi"/>
          <w:lang w:eastAsia="it-IT"/>
        </w:rPr>
        <w:t> </w:t>
      </w:r>
      <w:r w:rsidRPr="00552AD2">
        <w:rPr>
          <w:rFonts w:eastAsia="Times New Roman" w:cstheme="minorHAnsi"/>
          <w:b/>
          <w:bCs/>
          <w:lang w:eastAsia="it-IT"/>
        </w:rPr>
        <w:t>AREA 4/A: Orientamento in ingresso _continuità</w:t>
      </w:r>
    </w:p>
    <w:p w:rsidR="003B35AC" w:rsidRPr="00552AD2" w:rsidRDefault="003B35AC" w:rsidP="003B35AC">
      <w:p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552AD2">
        <w:rPr>
          <w:rFonts w:eastAsia="Times New Roman" w:cstheme="minorHAnsi"/>
          <w:lang w:eastAsia="it-IT"/>
        </w:rPr>
        <w:t>Collaborazione con il DS e Staff di presidenza sui seguenti temi:</w:t>
      </w:r>
    </w:p>
    <w:p w:rsidR="003B35AC" w:rsidRPr="00552AD2" w:rsidRDefault="003B35AC" w:rsidP="003B35A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552AD2">
        <w:rPr>
          <w:rFonts w:eastAsia="Times New Roman" w:cstheme="minorHAnsi"/>
          <w:lang w:eastAsia="it-IT"/>
        </w:rPr>
        <w:t xml:space="preserve">Pianificazione e realizzazione di </w:t>
      </w:r>
      <w:proofErr w:type="spellStart"/>
      <w:r w:rsidRPr="00552AD2">
        <w:rPr>
          <w:rFonts w:eastAsia="Times New Roman" w:cstheme="minorHAnsi"/>
          <w:lang w:eastAsia="it-IT"/>
        </w:rPr>
        <w:t>Brochures</w:t>
      </w:r>
      <w:proofErr w:type="spellEnd"/>
      <w:r w:rsidRPr="00552AD2">
        <w:rPr>
          <w:rFonts w:eastAsia="Times New Roman" w:cstheme="minorHAnsi"/>
          <w:lang w:eastAsia="it-IT"/>
        </w:rPr>
        <w:t xml:space="preserve"> informative sulle finalità dell’istituto, sul piano orario, sulle attività e i corsi attivati, sulle aule e gli strumenti in dotazione, sui dati e gli indirizzi di posta elettronica degli Uffici e gli addetti da contattare;</w:t>
      </w:r>
    </w:p>
    <w:p w:rsidR="003B35AC" w:rsidRPr="00552AD2" w:rsidRDefault="003B35AC" w:rsidP="003B35A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552AD2">
        <w:rPr>
          <w:rFonts w:eastAsia="Times New Roman" w:cstheme="minorHAnsi"/>
          <w:lang w:eastAsia="it-IT"/>
        </w:rPr>
        <w:lastRenderedPageBreak/>
        <w:t xml:space="preserve">Realizzazione di materiale di promozione e di informazione di diverso tipo (video, </w:t>
      </w:r>
      <w:proofErr w:type="spellStart"/>
      <w:r w:rsidRPr="00552AD2">
        <w:rPr>
          <w:rFonts w:eastAsia="Times New Roman" w:cstheme="minorHAnsi"/>
          <w:lang w:eastAsia="it-IT"/>
        </w:rPr>
        <w:t>brochures</w:t>
      </w:r>
      <w:proofErr w:type="spellEnd"/>
      <w:r w:rsidRPr="00552AD2">
        <w:rPr>
          <w:rFonts w:eastAsia="Times New Roman" w:cstheme="minorHAnsi"/>
          <w:lang w:eastAsia="it-IT"/>
        </w:rPr>
        <w:t xml:space="preserve">, </w:t>
      </w:r>
      <w:proofErr w:type="spellStart"/>
      <w:r w:rsidRPr="00552AD2">
        <w:rPr>
          <w:rFonts w:eastAsia="Times New Roman" w:cstheme="minorHAnsi"/>
          <w:lang w:eastAsia="it-IT"/>
        </w:rPr>
        <w:t>roll</w:t>
      </w:r>
      <w:proofErr w:type="spellEnd"/>
      <w:r w:rsidRPr="00552AD2">
        <w:rPr>
          <w:rFonts w:eastAsia="Times New Roman" w:cstheme="minorHAnsi"/>
          <w:lang w:eastAsia="it-IT"/>
        </w:rPr>
        <w:t xml:space="preserve">-up, </w:t>
      </w:r>
      <w:proofErr w:type="spellStart"/>
      <w:r w:rsidRPr="00552AD2">
        <w:rPr>
          <w:rFonts w:eastAsia="Times New Roman" w:cstheme="minorHAnsi"/>
          <w:lang w:eastAsia="it-IT"/>
        </w:rPr>
        <w:t>power</w:t>
      </w:r>
      <w:proofErr w:type="spellEnd"/>
      <w:r w:rsidRPr="00552AD2">
        <w:rPr>
          <w:rFonts w:eastAsia="Times New Roman" w:cstheme="minorHAnsi"/>
          <w:lang w:eastAsia="it-IT"/>
        </w:rPr>
        <w:t xml:space="preserve"> </w:t>
      </w:r>
      <w:proofErr w:type="spellStart"/>
      <w:r w:rsidRPr="00552AD2">
        <w:rPr>
          <w:rFonts w:eastAsia="Times New Roman" w:cstheme="minorHAnsi"/>
          <w:lang w:eastAsia="it-IT"/>
        </w:rPr>
        <w:t>point</w:t>
      </w:r>
      <w:proofErr w:type="spellEnd"/>
      <w:r w:rsidRPr="00552AD2">
        <w:rPr>
          <w:rFonts w:eastAsia="Times New Roman" w:cstheme="minorHAnsi"/>
          <w:lang w:eastAsia="it-IT"/>
        </w:rPr>
        <w:t>, vademecum, ecc., nonché inviti ad eventi organizzati dagli istituti;</w:t>
      </w:r>
    </w:p>
    <w:p w:rsidR="003B35AC" w:rsidRPr="00552AD2" w:rsidRDefault="003B35AC" w:rsidP="003B35A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552AD2">
        <w:rPr>
          <w:rFonts w:eastAsia="Times New Roman" w:cstheme="minorHAnsi"/>
          <w:lang w:eastAsia="it-IT"/>
        </w:rPr>
        <w:t>Pianificazione, organizzazione e realizzazione di 2 giornate di OPEN DAY nei locali dell’IC, con relativa programmazione oraria e chiara, unica e precisa scansione dei turni di avvicendamento dei docenti ed ore di laboratorio da proporre in sede di contrattazione;</w:t>
      </w:r>
    </w:p>
    <w:p w:rsidR="003B35AC" w:rsidRPr="00552AD2" w:rsidRDefault="003B35AC" w:rsidP="003B35A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552AD2">
        <w:rPr>
          <w:rFonts w:eastAsia="Times New Roman" w:cstheme="minorHAnsi"/>
          <w:lang w:eastAsia="it-IT"/>
        </w:rPr>
        <w:t>Attivazione di uno sportello informativo, formativo, orientativo, con personale specializzato interno ed esterno alla scuola in ore di flessibilità;</w:t>
      </w:r>
    </w:p>
    <w:p w:rsidR="003B35AC" w:rsidRPr="00552AD2" w:rsidRDefault="003B35AC" w:rsidP="003B35A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552AD2">
        <w:rPr>
          <w:rFonts w:eastAsia="Times New Roman" w:cstheme="minorHAnsi"/>
          <w:lang w:eastAsia="it-IT"/>
        </w:rPr>
        <w:t>Collaborazione con la F.S. area 2 per la pubblicizzazione del P.T.O.F.;</w:t>
      </w:r>
    </w:p>
    <w:p w:rsidR="003B35AC" w:rsidRPr="00552AD2" w:rsidRDefault="003B35AC" w:rsidP="003B35A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552AD2">
        <w:rPr>
          <w:rFonts w:eastAsia="Times New Roman" w:cstheme="minorHAnsi"/>
          <w:lang w:eastAsia="it-IT"/>
        </w:rPr>
        <w:t>Attivazione sportello di assistenza alla compilazione della domanda online presso i locali scuola anche tramite email ed altri canali web di comunicazione e condivisione;</w:t>
      </w:r>
    </w:p>
    <w:p w:rsidR="003B35AC" w:rsidRPr="00552AD2" w:rsidRDefault="003B35AC" w:rsidP="003B35A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552AD2">
        <w:rPr>
          <w:rFonts w:eastAsia="Times New Roman" w:cstheme="minorHAnsi"/>
          <w:lang w:eastAsia="it-IT"/>
        </w:rPr>
        <w:t>Organizzazione e coordina</w:t>
      </w:r>
      <w:r>
        <w:rPr>
          <w:rFonts w:eastAsia="Times New Roman" w:cstheme="minorHAnsi"/>
          <w:lang w:eastAsia="it-IT"/>
        </w:rPr>
        <w:t>mento di segmenti didattici di continuità verticale</w:t>
      </w:r>
      <w:r w:rsidRPr="00552AD2">
        <w:rPr>
          <w:rFonts w:eastAsia="Times New Roman" w:cstheme="minorHAnsi"/>
          <w:lang w:eastAsia="it-IT"/>
        </w:rPr>
        <w:t>;</w:t>
      </w:r>
    </w:p>
    <w:p w:rsidR="003B35AC" w:rsidRPr="00552AD2" w:rsidRDefault="003B35AC" w:rsidP="003B35A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552AD2">
        <w:rPr>
          <w:rFonts w:eastAsia="Times New Roman" w:cstheme="minorHAnsi"/>
          <w:lang w:eastAsia="it-IT"/>
        </w:rPr>
        <w:t>Gestione del progetto di Accoglienza;</w:t>
      </w:r>
    </w:p>
    <w:p w:rsidR="003B35AC" w:rsidRPr="00552AD2" w:rsidRDefault="003B35AC" w:rsidP="003B35A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552AD2">
        <w:rPr>
          <w:rFonts w:eastAsia="Times New Roman" w:cstheme="minorHAnsi"/>
          <w:lang w:eastAsia="it-IT"/>
        </w:rPr>
        <w:t>Partecipazione alle riunioni dello staff dirigenziale al fine di monitorare in itinere l’andamento delle attività realizzate;</w:t>
      </w:r>
    </w:p>
    <w:p w:rsidR="003B35AC" w:rsidRPr="00552AD2" w:rsidRDefault="003B35AC" w:rsidP="003B35A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552AD2">
        <w:rPr>
          <w:rFonts w:eastAsia="Times New Roman" w:cstheme="minorHAnsi"/>
          <w:lang w:eastAsia="it-IT"/>
        </w:rPr>
        <w:t>Presentazione di un report di rendicontazione del lavoro svolto in itinere al Collegio Docenti e in chiusura dell’anno scolastico in correlazione al piano delle attività programmato, ai sotto-obiettivi ed ai risultati conseguiti.</w:t>
      </w:r>
    </w:p>
    <w:p w:rsidR="003B35AC" w:rsidRPr="00552AD2" w:rsidRDefault="003B35AC" w:rsidP="003B35AC">
      <w:p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552AD2">
        <w:rPr>
          <w:rFonts w:eastAsia="Times New Roman" w:cstheme="minorHAnsi"/>
          <w:b/>
          <w:bCs/>
          <w:lang w:eastAsia="it-IT"/>
        </w:rPr>
        <w:t>AREA 4/</w:t>
      </w:r>
      <w:proofErr w:type="gramStart"/>
      <w:r w:rsidRPr="00552AD2">
        <w:rPr>
          <w:rFonts w:eastAsia="Times New Roman" w:cstheme="minorHAnsi"/>
          <w:b/>
          <w:bCs/>
          <w:lang w:eastAsia="it-IT"/>
        </w:rPr>
        <w:t>B:  Orientamento</w:t>
      </w:r>
      <w:proofErr w:type="gramEnd"/>
      <w:r w:rsidRPr="00552AD2">
        <w:rPr>
          <w:rFonts w:eastAsia="Times New Roman" w:cstheme="minorHAnsi"/>
          <w:b/>
          <w:bCs/>
          <w:lang w:eastAsia="it-IT"/>
        </w:rPr>
        <w:t xml:space="preserve"> in uscita (per la Secondaria )</w:t>
      </w:r>
    </w:p>
    <w:p w:rsidR="003B35AC" w:rsidRPr="00552AD2" w:rsidRDefault="003B35AC" w:rsidP="003B35AC">
      <w:p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552AD2">
        <w:rPr>
          <w:rFonts w:eastAsia="Times New Roman" w:cstheme="minorHAnsi"/>
          <w:lang w:eastAsia="it-IT"/>
        </w:rPr>
        <w:t>Collaborazione con il DS e Staff di presidenza sui seguenti temi:</w:t>
      </w:r>
    </w:p>
    <w:p w:rsidR="003B35AC" w:rsidRPr="00552AD2" w:rsidRDefault="003B35AC" w:rsidP="003B35A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552AD2">
        <w:rPr>
          <w:rFonts w:eastAsia="Times New Roman" w:cstheme="minorHAnsi"/>
          <w:lang w:eastAsia="it-IT"/>
        </w:rPr>
        <w:t>Gestione dell’orientamento in uscita con la promozione di incontri informativi/formativi con gli istituti secondari di II GRADO, curandone l’organizzazione e monitorandone gli esiti;</w:t>
      </w:r>
    </w:p>
    <w:p w:rsidR="003B35AC" w:rsidRPr="00552AD2" w:rsidRDefault="003B35AC" w:rsidP="003B35A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552AD2">
        <w:rPr>
          <w:rFonts w:eastAsia="Times New Roman" w:cstheme="minorHAnsi"/>
          <w:lang w:eastAsia="it-IT"/>
        </w:rPr>
        <w:t>Partecipazione alla costituzione di reti di scuole per la realizzazione di progetti di interesse comune nell’ambito della formazione (ricerca sul territorio di possibili partnership);</w:t>
      </w:r>
    </w:p>
    <w:p w:rsidR="003B35AC" w:rsidRPr="00552AD2" w:rsidRDefault="003B35AC" w:rsidP="003B35A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552AD2">
        <w:rPr>
          <w:rFonts w:eastAsia="Times New Roman" w:cstheme="minorHAnsi"/>
          <w:lang w:eastAsia="it-IT"/>
        </w:rPr>
        <w:t>Studio ed implementazione di nuove forme di comunicazione e collaborazione con le famiglie e con le varie istituzioni e associazioni che operano sul territorio;</w:t>
      </w:r>
    </w:p>
    <w:p w:rsidR="003B35AC" w:rsidRPr="00552AD2" w:rsidRDefault="003B35AC" w:rsidP="003B35A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552AD2">
        <w:rPr>
          <w:rFonts w:eastAsia="Times New Roman" w:cstheme="minorHAnsi"/>
          <w:lang w:eastAsia="it-IT"/>
        </w:rPr>
        <w:t>Collaborazione all’adeguamento del PTOF;</w:t>
      </w:r>
    </w:p>
    <w:p w:rsidR="003B35AC" w:rsidRPr="00552AD2" w:rsidRDefault="003B35AC" w:rsidP="003B35A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552AD2">
        <w:rPr>
          <w:rFonts w:eastAsia="Times New Roman" w:cstheme="minorHAnsi"/>
          <w:lang w:eastAsia="it-IT"/>
        </w:rPr>
        <w:t>Partecipazione agli incontri di staff della Dirigenza Scolastica per la realizzazione di progetti di miglioramento, di percorsi formativi innovativi e di eventi artistico-</w:t>
      </w:r>
      <w:proofErr w:type="gramStart"/>
      <w:r w:rsidRPr="00552AD2">
        <w:rPr>
          <w:rFonts w:eastAsia="Times New Roman" w:cstheme="minorHAnsi"/>
          <w:lang w:eastAsia="it-IT"/>
        </w:rPr>
        <w:t>culturali ;</w:t>
      </w:r>
      <w:proofErr w:type="gramEnd"/>
    </w:p>
    <w:p w:rsidR="003B35AC" w:rsidRPr="00552AD2" w:rsidRDefault="003B35AC" w:rsidP="003B35A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552AD2">
        <w:rPr>
          <w:rFonts w:eastAsia="Times New Roman" w:cstheme="minorHAnsi"/>
          <w:lang w:eastAsia="it-IT"/>
        </w:rPr>
        <w:t>Gestione partecipazione agli eventi organizzati dal Comune, dalla Regione e da Associazioni Nazionali;</w:t>
      </w:r>
    </w:p>
    <w:p w:rsidR="003B35AC" w:rsidRPr="00552AD2" w:rsidRDefault="003B35AC" w:rsidP="003B35A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552AD2">
        <w:rPr>
          <w:rFonts w:eastAsia="Times New Roman" w:cstheme="minorHAnsi"/>
          <w:lang w:eastAsia="it-IT"/>
        </w:rPr>
        <w:t>Micro Formazione e coordinamento degli allievi frequentanti l’istituto (distinti per indirizzo) per le attività di promozione, informazione, tutoraggio, accoglienza, condivisione destinate agli allievi delle terze medie;</w:t>
      </w:r>
    </w:p>
    <w:p w:rsidR="003B35AC" w:rsidRDefault="003B35AC" w:rsidP="003B35A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552AD2">
        <w:rPr>
          <w:rFonts w:eastAsia="Times New Roman" w:cstheme="minorHAnsi"/>
          <w:lang w:eastAsia="it-IT"/>
        </w:rPr>
        <w:t>Presentazione di un report di rendicontazione del lavoro svolto in itinere al Collegio Docenti e in chiusura dell’anno scolastico in correlazione al piano delle attività programmato, ai sotto-obiettivi ed ai risultati conseguiti.</w:t>
      </w:r>
    </w:p>
    <w:p w:rsidR="003B35AC" w:rsidRPr="00552AD2" w:rsidRDefault="003B35AC" w:rsidP="003B35AC">
      <w:pPr>
        <w:spacing w:before="100" w:beforeAutospacing="1" w:after="100" w:afterAutospacing="1" w:line="240" w:lineRule="auto"/>
        <w:ind w:left="720"/>
        <w:rPr>
          <w:rFonts w:eastAsia="Times New Roman" w:cstheme="minorHAnsi"/>
          <w:lang w:eastAsia="it-IT"/>
        </w:rPr>
      </w:pPr>
      <w:r>
        <w:rPr>
          <w:rFonts w:eastAsia="Times New Roman" w:cstheme="minorHAnsi"/>
          <w:lang w:eastAsia="it-IT"/>
        </w:rPr>
        <w:t>DICHIARA Di possedere i seguenti titoli:</w:t>
      </w:r>
    </w:p>
    <w:tbl>
      <w:tblPr>
        <w:tblStyle w:val="TableNormal"/>
        <w:tblW w:w="9984" w:type="dxa"/>
        <w:tblInd w:w="6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01"/>
        <w:gridCol w:w="3118"/>
        <w:gridCol w:w="2565"/>
      </w:tblGrid>
      <w:tr w:rsidR="003B35AC" w:rsidRPr="003B35AC" w:rsidTr="003B35AC">
        <w:trPr>
          <w:trHeight w:val="254"/>
        </w:trPr>
        <w:tc>
          <w:tcPr>
            <w:tcW w:w="4301" w:type="dxa"/>
          </w:tcPr>
          <w:p w:rsidR="003B35AC" w:rsidRPr="003B35AC" w:rsidRDefault="003B35AC" w:rsidP="008B51F4">
            <w:pPr>
              <w:spacing w:before="6"/>
              <w:ind w:left="124"/>
              <w:rPr>
                <w:b/>
                <w:sz w:val="20"/>
                <w:szCs w:val="20"/>
              </w:rPr>
            </w:pPr>
            <w:r w:rsidRPr="003B35AC">
              <w:rPr>
                <w:b/>
                <w:spacing w:val="-2"/>
                <w:sz w:val="20"/>
                <w:szCs w:val="20"/>
              </w:rPr>
              <w:t>TITOLI</w:t>
            </w:r>
          </w:p>
        </w:tc>
        <w:tc>
          <w:tcPr>
            <w:tcW w:w="3118" w:type="dxa"/>
            <w:tcBorders>
              <w:right w:val="single" w:sz="4" w:space="0" w:color="auto"/>
            </w:tcBorders>
          </w:tcPr>
          <w:p w:rsidR="003B35AC" w:rsidRPr="003B35AC" w:rsidRDefault="003B35AC" w:rsidP="003B35AC">
            <w:pPr>
              <w:spacing w:before="1"/>
              <w:ind w:left="129" w:right="93"/>
              <w:rPr>
                <w:b/>
                <w:sz w:val="20"/>
                <w:szCs w:val="20"/>
              </w:rPr>
            </w:pPr>
            <w:r w:rsidRPr="003B35AC">
              <w:rPr>
                <w:b/>
                <w:spacing w:val="-4"/>
                <w:sz w:val="20"/>
                <w:szCs w:val="20"/>
              </w:rPr>
              <w:t>PUNTI</w:t>
            </w:r>
          </w:p>
        </w:tc>
        <w:tc>
          <w:tcPr>
            <w:tcW w:w="2565" w:type="dxa"/>
            <w:tcBorders>
              <w:left w:val="single" w:sz="4" w:space="0" w:color="auto"/>
            </w:tcBorders>
          </w:tcPr>
          <w:p w:rsidR="003B35AC" w:rsidRPr="003B35AC" w:rsidRDefault="003B35AC" w:rsidP="003B35AC">
            <w:pPr>
              <w:spacing w:before="1"/>
              <w:ind w:right="93"/>
              <w:rPr>
                <w:b/>
                <w:sz w:val="20"/>
                <w:szCs w:val="20"/>
              </w:rPr>
            </w:pPr>
            <w:proofErr w:type="spellStart"/>
            <w:r w:rsidRPr="003B35AC">
              <w:rPr>
                <w:b/>
                <w:sz w:val="20"/>
                <w:szCs w:val="20"/>
              </w:rPr>
              <w:t>Titoli</w:t>
            </w:r>
            <w:proofErr w:type="spellEnd"/>
            <w:r w:rsidRPr="003B35A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3B35AC">
              <w:rPr>
                <w:b/>
                <w:sz w:val="20"/>
                <w:szCs w:val="20"/>
              </w:rPr>
              <w:t>dichiarati</w:t>
            </w:r>
            <w:proofErr w:type="spellEnd"/>
          </w:p>
        </w:tc>
      </w:tr>
      <w:tr w:rsidR="003B35AC" w:rsidRPr="003B35AC" w:rsidTr="003B35AC">
        <w:trPr>
          <w:trHeight w:val="272"/>
        </w:trPr>
        <w:tc>
          <w:tcPr>
            <w:tcW w:w="4301" w:type="dxa"/>
          </w:tcPr>
          <w:p w:rsidR="003B35AC" w:rsidRPr="003B35AC" w:rsidRDefault="003B35AC" w:rsidP="008B51F4">
            <w:pPr>
              <w:spacing w:line="230" w:lineRule="auto"/>
              <w:ind w:left="124"/>
              <w:rPr>
                <w:sz w:val="20"/>
                <w:szCs w:val="20"/>
              </w:rPr>
            </w:pPr>
            <w:proofErr w:type="spellStart"/>
            <w:r w:rsidRPr="003B35AC">
              <w:rPr>
                <w:sz w:val="20"/>
                <w:szCs w:val="20"/>
              </w:rPr>
              <w:t>Docenti</w:t>
            </w:r>
            <w:proofErr w:type="spellEnd"/>
            <w:r w:rsidRPr="003B35AC">
              <w:rPr>
                <w:spacing w:val="-13"/>
                <w:sz w:val="20"/>
                <w:szCs w:val="20"/>
              </w:rPr>
              <w:t xml:space="preserve"> </w:t>
            </w:r>
            <w:r w:rsidRPr="003B35AC">
              <w:rPr>
                <w:sz w:val="20"/>
                <w:szCs w:val="20"/>
              </w:rPr>
              <w:t>di</w:t>
            </w:r>
            <w:r w:rsidRPr="003B35AC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3B35AC">
              <w:rPr>
                <w:sz w:val="20"/>
                <w:szCs w:val="20"/>
              </w:rPr>
              <w:t>ruolo</w:t>
            </w:r>
            <w:proofErr w:type="spellEnd"/>
            <w:r w:rsidRPr="003B35AC">
              <w:rPr>
                <w:spacing w:val="-13"/>
                <w:sz w:val="20"/>
                <w:szCs w:val="20"/>
              </w:rPr>
              <w:t xml:space="preserve"> </w:t>
            </w:r>
            <w:r w:rsidRPr="003B35AC">
              <w:rPr>
                <w:sz w:val="20"/>
                <w:szCs w:val="20"/>
              </w:rPr>
              <w:t>o</w:t>
            </w:r>
            <w:r w:rsidRPr="003B35AC"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3B35AC">
              <w:rPr>
                <w:sz w:val="20"/>
                <w:szCs w:val="20"/>
              </w:rPr>
              <w:t>incaricati</w:t>
            </w:r>
            <w:proofErr w:type="spellEnd"/>
            <w:r w:rsidRPr="003B35AC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3B35AC">
              <w:rPr>
                <w:sz w:val="20"/>
                <w:szCs w:val="20"/>
              </w:rPr>
              <w:t>fino</w:t>
            </w:r>
            <w:proofErr w:type="spellEnd"/>
            <w:r w:rsidRPr="003B35AC">
              <w:rPr>
                <w:spacing w:val="-12"/>
                <w:sz w:val="20"/>
                <w:szCs w:val="20"/>
              </w:rPr>
              <w:t xml:space="preserve"> </w:t>
            </w:r>
            <w:r w:rsidRPr="003B35AC">
              <w:rPr>
                <w:sz w:val="20"/>
                <w:szCs w:val="20"/>
              </w:rPr>
              <w:t>al</w:t>
            </w:r>
            <w:r w:rsidRPr="003B35AC">
              <w:rPr>
                <w:spacing w:val="-12"/>
                <w:sz w:val="20"/>
                <w:szCs w:val="20"/>
              </w:rPr>
              <w:t xml:space="preserve"> </w:t>
            </w:r>
            <w:r w:rsidRPr="003B35AC">
              <w:rPr>
                <w:sz w:val="20"/>
                <w:szCs w:val="20"/>
              </w:rPr>
              <w:t>31</w:t>
            </w:r>
            <w:r w:rsidRPr="003B35AC"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</w:t>
            </w:r>
            <w:r w:rsidRPr="003B35AC">
              <w:rPr>
                <w:sz w:val="20"/>
                <w:szCs w:val="20"/>
              </w:rPr>
              <w:t>gosto</w:t>
            </w:r>
            <w:r w:rsidRPr="003B35AC">
              <w:rPr>
                <w:spacing w:val="-13"/>
                <w:sz w:val="20"/>
                <w:szCs w:val="20"/>
              </w:rPr>
              <w:t xml:space="preserve"> </w:t>
            </w:r>
            <w:r w:rsidRPr="003B35AC">
              <w:rPr>
                <w:sz w:val="20"/>
                <w:szCs w:val="20"/>
              </w:rPr>
              <w:t xml:space="preserve">2025 in </w:t>
            </w:r>
            <w:proofErr w:type="spellStart"/>
            <w:r w:rsidRPr="003B35AC">
              <w:rPr>
                <w:sz w:val="20"/>
                <w:szCs w:val="20"/>
              </w:rPr>
              <w:t>servizio</w:t>
            </w:r>
            <w:proofErr w:type="spellEnd"/>
            <w:r w:rsidRPr="003B35AC">
              <w:rPr>
                <w:sz w:val="20"/>
                <w:szCs w:val="20"/>
              </w:rPr>
              <w:t xml:space="preserve"> </w:t>
            </w:r>
            <w:proofErr w:type="spellStart"/>
            <w:r w:rsidRPr="003B35AC">
              <w:rPr>
                <w:sz w:val="20"/>
                <w:szCs w:val="20"/>
              </w:rPr>
              <w:t>nell’Istituto</w:t>
            </w:r>
            <w:proofErr w:type="spellEnd"/>
            <w:r w:rsidRPr="003B35AC">
              <w:rPr>
                <w:sz w:val="20"/>
                <w:szCs w:val="20"/>
              </w:rPr>
              <w:t xml:space="preserve"> da </w:t>
            </w:r>
            <w:proofErr w:type="spellStart"/>
            <w:r w:rsidRPr="003B35AC">
              <w:rPr>
                <w:sz w:val="20"/>
                <w:szCs w:val="20"/>
              </w:rPr>
              <w:t>almeno</w:t>
            </w:r>
            <w:proofErr w:type="spellEnd"/>
            <w:r w:rsidRPr="003B35AC">
              <w:rPr>
                <w:sz w:val="20"/>
                <w:szCs w:val="20"/>
              </w:rPr>
              <w:t xml:space="preserve"> 1 anno</w:t>
            </w:r>
          </w:p>
        </w:tc>
        <w:tc>
          <w:tcPr>
            <w:tcW w:w="3118" w:type="dxa"/>
            <w:tcBorders>
              <w:right w:val="single" w:sz="4" w:space="0" w:color="auto"/>
            </w:tcBorders>
          </w:tcPr>
          <w:p w:rsidR="003B35AC" w:rsidRPr="003B35AC" w:rsidRDefault="003B35AC" w:rsidP="003B35AC">
            <w:pPr>
              <w:spacing w:before="1"/>
              <w:ind w:left="129"/>
              <w:rPr>
                <w:b/>
                <w:sz w:val="20"/>
                <w:szCs w:val="20"/>
              </w:rPr>
            </w:pPr>
            <w:r w:rsidRPr="003B35AC">
              <w:rPr>
                <w:b/>
                <w:spacing w:val="-2"/>
                <w:sz w:val="20"/>
                <w:szCs w:val="20"/>
              </w:rPr>
              <w:t>Accesso</w:t>
            </w:r>
          </w:p>
        </w:tc>
        <w:tc>
          <w:tcPr>
            <w:tcW w:w="2565" w:type="dxa"/>
            <w:tcBorders>
              <w:left w:val="single" w:sz="4" w:space="0" w:color="auto"/>
            </w:tcBorders>
          </w:tcPr>
          <w:p w:rsidR="003B35AC" w:rsidRPr="003B35AC" w:rsidRDefault="003B35AC" w:rsidP="003B35AC">
            <w:pPr>
              <w:spacing w:before="1"/>
              <w:rPr>
                <w:b/>
                <w:sz w:val="20"/>
                <w:szCs w:val="20"/>
              </w:rPr>
            </w:pPr>
          </w:p>
        </w:tc>
      </w:tr>
      <w:tr w:rsidR="003B35AC" w:rsidRPr="003B35AC" w:rsidTr="003B35AC">
        <w:trPr>
          <w:trHeight w:val="485"/>
        </w:trPr>
        <w:tc>
          <w:tcPr>
            <w:tcW w:w="4301" w:type="dxa"/>
          </w:tcPr>
          <w:p w:rsidR="003B35AC" w:rsidRPr="003B35AC" w:rsidRDefault="003B35AC" w:rsidP="008B51F4">
            <w:pPr>
              <w:spacing w:line="248" w:lineRule="exact"/>
              <w:ind w:left="124"/>
              <w:rPr>
                <w:sz w:val="20"/>
                <w:szCs w:val="20"/>
              </w:rPr>
            </w:pPr>
            <w:proofErr w:type="spellStart"/>
            <w:r w:rsidRPr="003B35AC">
              <w:rPr>
                <w:spacing w:val="-2"/>
                <w:sz w:val="20"/>
                <w:szCs w:val="20"/>
              </w:rPr>
              <w:t>Competenze</w:t>
            </w:r>
            <w:proofErr w:type="spellEnd"/>
            <w:r w:rsidRPr="003B35A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B35AC">
              <w:rPr>
                <w:spacing w:val="-2"/>
                <w:sz w:val="20"/>
                <w:szCs w:val="20"/>
              </w:rPr>
              <w:t>informatiche</w:t>
            </w:r>
            <w:proofErr w:type="spellEnd"/>
            <w:r w:rsidRPr="003B35AC">
              <w:rPr>
                <w:spacing w:val="-3"/>
                <w:sz w:val="20"/>
                <w:szCs w:val="20"/>
              </w:rPr>
              <w:t xml:space="preserve"> </w:t>
            </w:r>
            <w:r w:rsidRPr="003B35AC">
              <w:rPr>
                <w:spacing w:val="-2"/>
                <w:sz w:val="20"/>
                <w:szCs w:val="20"/>
              </w:rPr>
              <w:t>certificate</w:t>
            </w:r>
          </w:p>
        </w:tc>
        <w:tc>
          <w:tcPr>
            <w:tcW w:w="3118" w:type="dxa"/>
            <w:tcBorders>
              <w:right w:val="single" w:sz="4" w:space="0" w:color="auto"/>
            </w:tcBorders>
          </w:tcPr>
          <w:p w:rsidR="003B35AC" w:rsidRPr="003B35AC" w:rsidRDefault="003B35AC" w:rsidP="008B51F4">
            <w:pPr>
              <w:spacing w:before="2"/>
              <w:ind w:left="121"/>
              <w:rPr>
                <w:b/>
                <w:sz w:val="20"/>
                <w:szCs w:val="20"/>
              </w:rPr>
            </w:pPr>
            <w:proofErr w:type="spellStart"/>
            <w:r w:rsidRPr="003B35AC">
              <w:rPr>
                <w:b/>
                <w:sz w:val="20"/>
                <w:szCs w:val="20"/>
              </w:rPr>
              <w:t>Punti</w:t>
            </w:r>
            <w:proofErr w:type="spellEnd"/>
            <w:r w:rsidRPr="003B35AC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3B35AC">
              <w:rPr>
                <w:b/>
                <w:sz w:val="20"/>
                <w:szCs w:val="20"/>
              </w:rPr>
              <w:t>1</w:t>
            </w:r>
            <w:r w:rsidRPr="003B35AC">
              <w:rPr>
                <w:b/>
                <w:spacing w:val="42"/>
                <w:sz w:val="20"/>
                <w:szCs w:val="20"/>
              </w:rPr>
              <w:t xml:space="preserve"> </w:t>
            </w:r>
            <w:r w:rsidRPr="003B35AC">
              <w:rPr>
                <w:b/>
                <w:sz w:val="20"/>
                <w:szCs w:val="20"/>
              </w:rPr>
              <w:t>(</w:t>
            </w:r>
            <w:r w:rsidRPr="003B35AC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3B35AC">
              <w:rPr>
                <w:b/>
                <w:sz w:val="20"/>
                <w:szCs w:val="20"/>
              </w:rPr>
              <w:t>max</w:t>
            </w:r>
            <w:r w:rsidRPr="003B35AC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3B35AC">
              <w:rPr>
                <w:b/>
                <w:sz w:val="20"/>
                <w:szCs w:val="20"/>
              </w:rPr>
              <w:t>3</w:t>
            </w:r>
            <w:r w:rsidRPr="003B35AC">
              <w:rPr>
                <w:b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B35AC">
              <w:rPr>
                <w:b/>
                <w:spacing w:val="-2"/>
                <w:sz w:val="20"/>
                <w:szCs w:val="20"/>
              </w:rPr>
              <w:t>titoli</w:t>
            </w:r>
            <w:proofErr w:type="spellEnd"/>
            <w:r w:rsidRPr="003B35AC">
              <w:rPr>
                <w:b/>
                <w:spacing w:val="-2"/>
                <w:sz w:val="20"/>
                <w:szCs w:val="20"/>
              </w:rPr>
              <w:t>)</w:t>
            </w:r>
          </w:p>
        </w:tc>
        <w:tc>
          <w:tcPr>
            <w:tcW w:w="2565" w:type="dxa"/>
            <w:tcBorders>
              <w:left w:val="single" w:sz="4" w:space="0" w:color="auto"/>
            </w:tcBorders>
          </w:tcPr>
          <w:p w:rsidR="003B35AC" w:rsidRPr="003B35AC" w:rsidRDefault="003B35AC" w:rsidP="003B35AC">
            <w:pPr>
              <w:spacing w:before="2"/>
              <w:rPr>
                <w:b/>
                <w:sz w:val="20"/>
                <w:szCs w:val="20"/>
              </w:rPr>
            </w:pPr>
          </w:p>
        </w:tc>
      </w:tr>
      <w:tr w:rsidR="003B35AC" w:rsidRPr="003B35AC" w:rsidTr="003B35AC">
        <w:trPr>
          <w:trHeight w:val="527"/>
        </w:trPr>
        <w:tc>
          <w:tcPr>
            <w:tcW w:w="4301" w:type="dxa"/>
          </w:tcPr>
          <w:p w:rsidR="003B35AC" w:rsidRPr="003B35AC" w:rsidRDefault="003B35AC" w:rsidP="008B51F4">
            <w:pPr>
              <w:spacing w:line="256" w:lineRule="exact"/>
              <w:ind w:left="124"/>
              <w:rPr>
                <w:sz w:val="20"/>
                <w:szCs w:val="20"/>
              </w:rPr>
            </w:pPr>
            <w:proofErr w:type="spellStart"/>
            <w:r w:rsidRPr="003B35AC">
              <w:rPr>
                <w:spacing w:val="-2"/>
                <w:sz w:val="20"/>
                <w:szCs w:val="20"/>
              </w:rPr>
              <w:t>Incarichi</w:t>
            </w:r>
            <w:proofErr w:type="spellEnd"/>
            <w:r w:rsidRPr="003B35AC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3B35AC">
              <w:rPr>
                <w:spacing w:val="-2"/>
                <w:sz w:val="20"/>
                <w:szCs w:val="20"/>
              </w:rPr>
              <w:t>precedenti</w:t>
            </w:r>
            <w:proofErr w:type="spellEnd"/>
            <w:r w:rsidRPr="003B35AC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3B35AC">
              <w:rPr>
                <w:spacing w:val="-2"/>
                <w:sz w:val="20"/>
                <w:szCs w:val="20"/>
              </w:rPr>
              <w:t>sulla</w:t>
            </w:r>
            <w:proofErr w:type="spellEnd"/>
            <w:r w:rsidRPr="003B35A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B35AC">
              <w:rPr>
                <w:spacing w:val="-2"/>
                <w:sz w:val="20"/>
                <w:szCs w:val="20"/>
              </w:rPr>
              <w:t>stessa</w:t>
            </w:r>
            <w:proofErr w:type="spellEnd"/>
            <w:r w:rsidRPr="003B35AC">
              <w:rPr>
                <w:sz w:val="20"/>
                <w:szCs w:val="20"/>
              </w:rPr>
              <w:t xml:space="preserve"> </w:t>
            </w:r>
            <w:proofErr w:type="spellStart"/>
            <w:r w:rsidRPr="003B35AC">
              <w:rPr>
                <w:spacing w:val="-2"/>
                <w:sz w:val="20"/>
                <w:szCs w:val="20"/>
              </w:rPr>
              <w:t>funzione</w:t>
            </w:r>
            <w:proofErr w:type="spellEnd"/>
            <w:r w:rsidRPr="003B35AC">
              <w:rPr>
                <w:sz w:val="20"/>
                <w:szCs w:val="20"/>
              </w:rPr>
              <w:t xml:space="preserve"> </w:t>
            </w:r>
            <w:proofErr w:type="spellStart"/>
            <w:r w:rsidRPr="003B35AC">
              <w:rPr>
                <w:spacing w:val="-2"/>
                <w:sz w:val="20"/>
                <w:szCs w:val="20"/>
              </w:rPr>
              <w:t>strumentale</w:t>
            </w:r>
            <w:proofErr w:type="spellEnd"/>
          </w:p>
        </w:tc>
        <w:tc>
          <w:tcPr>
            <w:tcW w:w="3118" w:type="dxa"/>
            <w:tcBorders>
              <w:right w:val="single" w:sz="4" w:space="0" w:color="auto"/>
            </w:tcBorders>
          </w:tcPr>
          <w:p w:rsidR="003B35AC" w:rsidRPr="003B35AC" w:rsidRDefault="003B35AC" w:rsidP="008B51F4">
            <w:pPr>
              <w:tabs>
                <w:tab w:val="left" w:pos="1010"/>
              </w:tabs>
              <w:spacing w:line="258" w:lineRule="exact"/>
              <w:ind w:left="121"/>
              <w:rPr>
                <w:b/>
                <w:sz w:val="20"/>
                <w:szCs w:val="20"/>
              </w:rPr>
            </w:pPr>
            <w:proofErr w:type="spellStart"/>
            <w:r w:rsidRPr="003B35AC">
              <w:rPr>
                <w:b/>
                <w:sz w:val="20"/>
                <w:szCs w:val="20"/>
              </w:rPr>
              <w:t>punti</w:t>
            </w:r>
            <w:proofErr w:type="spellEnd"/>
            <w:r w:rsidRPr="003B35AC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3B35AC">
              <w:rPr>
                <w:b/>
                <w:spacing w:val="-10"/>
                <w:sz w:val="20"/>
                <w:szCs w:val="20"/>
              </w:rPr>
              <w:t>1</w:t>
            </w:r>
            <w:r w:rsidRPr="003B35AC">
              <w:rPr>
                <w:b/>
                <w:sz w:val="20"/>
                <w:szCs w:val="20"/>
              </w:rPr>
              <w:tab/>
              <w:t>(</w:t>
            </w:r>
            <w:r w:rsidRPr="003B35AC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3B35AC">
              <w:rPr>
                <w:b/>
                <w:sz w:val="20"/>
                <w:szCs w:val="20"/>
              </w:rPr>
              <w:t>max</w:t>
            </w:r>
            <w:r w:rsidRPr="003B35A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B35AC">
              <w:rPr>
                <w:b/>
                <w:sz w:val="20"/>
                <w:szCs w:val="20"/>
              </w:rPr>
              <w:t>3</w:t>
            </w:r>
            <w:r w:rsidRPr="003B35AC">
              <w:rPr>
                <w:b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B35AC">
              <w:rPr>
                <w:b/>
                <w:spacing w:val="-2"/>
                <w:sz w:val="20"/>
                <w:szCs w:val="20"/>
              </w:rPr>
              <w:t>incarichi</w:t>
            </w:r>
            <w:proofErr w:type="spellEnd"/>
            <w:r w:rsidRPr="003B35AC">
              <w:rPr>
                <w:b/>
                <w:spacing w:val="-2"/>
                <w:sz w:val="20"/>
                <w:szCs w:val="20"/>
              </w:rPr>
              <w:t>)</w:t>
            </w:r>
          </w:p>
        </w:tc>
        <w:tc>
          <w:tcPr>
            <w:tcW w:w="2565" w:type="dxa"/>
            <w:tcBorders>
              <w:left w:val="single" w:sz="4" w:space="0" w:color="auto"/>
            </w:tcBorders>
          </w:tcPr>
          <w:p w:rsidR="003B35AC" w:rsidRPr="003B35AC" w:rsidRDefault="003B35AC" w:rsidP="003B35AC">
            <w:pPr>
              <w:tabs>
                <w:tab w:val="left" w:pos="1010"/>
              </w:tabs>
              <w:spacing w:line="258" w:lineRule="exact"/>
              <w:rPr>
                <w:b/>
                <w:sz w:val="20"/>
                <w:szCs w:val="20"/>
              </w:rPr>
            </w:pPr>
          </w:p>
        </w:tc>
      </w:tr>
      <w:tr w:rsidR="003B35AC" w:rsidRPr="003B35AC" w:rsidTr="003B35AC">
        <w:trPr>
          <w:trHeight w:val="494"/>
        </w:trPr>
        <w:tc>
          <w:tcPr>
            <w:tcW w:w="4301" w:type="dxa"/>
          </w:tcPr>
          <w:p w:rsidR="003B35AC" w:rsidRPr="003B35AC" w:rsidRDefault="003B35AC" w:rsidP="008B51F4">
            <w:pPr>
              <w:spacing w:line="253" w:lineRule="exact"/>
              <w:ind w:left="124"/>
              <w:rPr>
                <w:sz w:val="20"/>
                <w:szCs w:val="20"/>
              </w:rPr>
            </w:pPr>
            <w:proofErr w:type="spellStart"/>
            <w:r w:rsidRPr="003B35AC">
              <w:rPr>
                <w:spacing w:val="-2"/>
                <w:sz w:val="20"/>
                <w:szCs w:val="20"/>
              </w:rPr>
              <w:t>Incarichi</w:t>
            </w:r>
            <w:proofErr w:type="spellEnd"/>
            <w:r w:rsidRPr="003B35AC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B35AC">
              <w:rPr>
                <w:spacing w:val="-2"/>
                <w:sz w:val="20"/>
                <w:szCs w:val="20"/>
              </w:rPr>
              <w:t>precedenti</w:t>
            </w:r>
            <w:proofErr w:type="spellEnd"/>
            <w:r w:rsidRPr="003B35AC">
              <w:rPr>
                <w:spacing w:val="4"/>
                <w:sz w:val="20"/>
                <w:szCs w:val="20"/>
              </w:rPr>
              <w:t xml:space="preserve"> </w:t>
            </w:r>
            <w:proofErr w:type="spellStart"/>
            <w:r w:rsidRPr="003B35AC">
              <w:rPr>
                <w:spacing w:val="-2"/>
                <w:sz w:val="20"/>
                <w:szCs w:val="20"/>
              </w:rPr>
              <w:t>su</w:t>
            </w:r>
            <w:proofErr w:type="spellEnd"/>
            <w:r w:rsidRPr="003B35AC">
              <w:rPr>
                <w:sz w:val="20"/>
                <w:szCs w:val="20"/>
              </w:rPr>
              <w:t xml:space="preserve"> </w:t>
            </w:r>
            <w:proofErr w:type="spellStart"/>
            <w:r w:rsidRPr="003B35AC">
              <w:rPr>
                <w:spacing w:val="-2"/>
                <w:sz w:val="20"/>
                <w:szCs w:val="20"/>
              </w:rPr>
              <w:t>funzione</w:t>
            </w:r>
            <w:proofErr w:type="spellEnd"/>
            <w:r w:rsidRPr="003B35AC">
              <w:rPr>
                <w:spacing w:val="3"/>
                <w:sz w:val="20"/>
                <w:szCs w:val="20"/>
              </w:rPr>
              <w:t xml:space="preserve"> </w:t>
            </w:r>
            <w:proofErr w:type="spellStart"/>
            <w:r w:rsidRPr="003B35AC">
              <w:rPr>
                <w:spacing w:val="-2"/>
                <w:sz w:val="20"/>
                <w:szCs w:val="20"/>
              </w:rPr>
              <w:t>strumentale</w:t>
            </w:r>
            <w:proofErr w:type="spellEnd"/>
            <w:r w:rsidRPr="003B35AC">
              <w:rPr>
                <w:spacing w:val="2"/>
                <w:sz w:val="20"/>
                <w:szCs w:val="20"/>
              </w:rPr>
              <w:t xml:space="preserve"> </w:t>
            </w:r>
            <w:proofErr w:type="spellStart"/>
            <w:r w:rsidRPr="003B35AC">
              <w:rPr>
                <w:spacing w:val="-2"/>
                <w:sz w:val="20"/>
                <w:szCs w:val="20"/>
              </w:rPr>
              <w:t>diversa</w:t>
            </w:r>
            <w:proofErr w:type="spellEnd"/>
          </w:p>
        </w:tc>
        <w:tc>
          <w:tcPr>
            <w:tcW w:w="3118" w:type="dxa"/>
            <w:tcBorders>
              <w:right w:val="single" w:sz="4" w:space="0" w:color="auto"/>
            </w:tcBorders>
          </w:tcPr>
          <w:p w:rsidR="003B35AC" w:rsidRPr="003B35AC" w:rsidRDefault="003B35AC" w:rsidP="008B51F4">
            <w:pPr>
              <w:spacing w:line="260" w:lineRule="exact"/>
              <w:ind w:left="121"/>
              <w:rPr>
                <w:sz w:val="20"/>
                <w:szCs w:val="20"/>
              </w:rPr>
            </w:pPr>
            <w:proofErr w:type="spellStart"/>
            <w:r w:rsidRPr="003B35AC">
              <w:rPr>
                <w:b/>
                <w:sz w:val="20"/>
                <w:szCs w:val="20"/>
              </w:rPr>
              <w:t>punti</w:t>
            </w:r>
            <w:proofErr w:type="spellEnd"/>
            <w:r w:rsidRPr="003B35AC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3B35AC">
              <w:rPr>
                <w:b/>
                <w:sz w:val="20"/>
                <w:szCs w:val="20"/>
              </w:rPr>
              <w:t>2</w:t>
            </w:r>
            <w:r w:rsidRPr="003B35AC">
              <w:rPr>
                <w:b/>
                <w:spacing w:val="38"/>
                <w:sz w:val="20"/>
                <w:szCs w:val="20"/>
              </w:rPr>
              <w:t xml:space="preserve"> </w:t>
            </w:r>
            <w:r w:rsidRPr="003B35AC">
              <w:rPr>
                <w:sz w:val="20"/>
                <w:szCs w:val="20"/>
              </w:rPr>
              <w:t>(</w:t>
            </w:r>
            <w:r w:rsidRPr="003B35AC">
              <w:rPr>
                <w:b/>
                <w:sz w:val="20"/>
                <w:szCs w:val="20"/>
              </w:rPr>
              <w:t>max</w:t>
            </w:r>
            <w:r w:rsidRPr="003B35AC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3B35AC">
              <w:rPr>
                <w:b/>
                <w:sz w:val="20"/>
                <w:szCs w:val="20"/>
              </w:rPr>
              <w:t>3</w:t>
            </w:r>
            <w:r w:rsidRPr="003B35AC">
              <w:rPr>
                <w:b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3B35AC">
              <w:rPr>
                <w:b/>
                <w:spacing w:val="-2"/>
                <w:sz w:val="20"/>
                <w:szCs w:val="20"/>
              </w:rPr>
              <w:t>incarichi</w:t>
            </w:r>
            <w:proofErr w:type="spellEnd"/>
            <w:r w:rsidRPr="003B35AC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2565" w:type="dxa"/>
            <w:tcBorders>
              <w:left w:val="single" w:sz="4" w:space="0" w:color="auto"/>
            </w:tcBorders>
          </w:tcPr>
          <w:p w:rsidR="003B35AC" w:rsidRPr="003B35AC" w:rsidRDefault="003B35AC" w:rsidP="003B35AC">
            <w:pPr>
              <w:spacing w:line="260" w:lineRule="exact"/>
              <w:rPr>
                <w:sz w:val="20"/>
                <w:szCs w:val="20"/>
              </w:rPr>
            </w:pPr>
          </w:p>
        </w:tc>
      </w:tr>
      <w:tr w:rsidR="003B35AC" w:rsidRPr="003B35AC" w:rsidTr="003B35AC">
        <w:trPr>
          <w:trHeight w:val="618"/>
        </w:trPr>
        <w:tc>
          <w:tcPr>
            <w:tcW w:w="4301" w:type="dxa"/>
          </w:tcPr>
          <w:p w:rsidR="003B35AC" w:rsidRPr="003B35AC" w:rsidRDefault="003B35AC" w:rsidP="008B51F4">
            <w:pPr>
              <w:spacing w:before="1" w:line="235" w:lineRule="auto"/>
              <w:ind w:left="124" w:right="24"/>
              <w:rPr>
                <w:sz w:val="20"/>
                <w:szCs w:val="20"/>
              </w:rPr>
            </w:pPr>
            <w:proofErr w:type="spellStart"/>
            <w:r w:rsidRPr="003B35AC">
              <w:rPr>
                <w:sz w:val="20"/>
                <w:szCs w:val="20"/>
              </w:rPr>
              <w:t>Esperienze</w:t>
            </w:r>
            <w:proofErr w:type="spellEnd"/>
            <w:r w:rsidRPr="003B35AC">
              <w:rPr>
                <w:sz w:val="20"/>
                <w:szCs w:val="20"/>
              </w:rPr>
              <w:t xml:space="preserve"> </w:t>
            </w:r>
            <w:proofErr w:type="spellStart"/>
            <w:r w:rsidRPr="003B35AC">
              <w:rPr>
                <w:sz w:val="20"/>
                <w:szCs w:val="20"/>
              </w:rPr>
              <w:t>documentate</w:t>
            </w:r>
            <w:proofErr w:type="spellEnd"/>
            <w:r w:rsidRPr="003B35AC">
              <w:rPr>
                <w:sz w:val="20"/>
                <w:szCs w:val="20"/>
              </w:rPr>
              <w:t xml:space="preserve"> di </w:t>
            </w:r>
            <w:r w:rsidRPr="003B35AC">
              <w:rPr>
                <w:b/>
                <w:sz w:val="20"/>
                <w:szCs w:val="20"/>
                <w:u w:val="thick"/>
              </w:rPr>
              <w:t>aggiornamento e/o di</w:t>
            </w:r>
            <w:r w:rsidRPr="003B35A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3B35AC">
              <w:rPr>
                <w:b/>
                <w:sz w:val="20"/>
                <w:szCs w:val="20"/>
                <w:u w:val="thick"/>
              </w:rPr>
              <w:t>formazione</w:t>
            </w:r>
            <w:proofErr w:type="spellEnd"/>
            <w:r w:rsidRPr="003B35AC">
              <w:rPr>
                <w:b/>
                <w:sz w:val="20"/>
                <w:szCs w:val="20"/>
                <w:u w:val="thick"/>
              </w:rPr>
              <w:t>,</w:t>
            </w:r>
            <w:r w:rsidRPr="003B35A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3B35AC">
              <w:rPr>
                <w:sz w:val="20"/>
                <w:szCs w:val="20"/>
              </w:rPr>
              <w:t>connesse</w:t>
            </w:r>
            <w:proofErr w:type="spellEnd"/>
            <w:r w:rsidRPr="003B35AC">
              <w:rPr>
                <w:sz w:val="20"/>
                <w:szCs w:val="20"/>
              </w:rPr>
              <w:t xml:space="preserve"> </w:t>
            </w:r>
            <w:proofErr w:type="spellStart"/>
            <w:r w:rsidRPr="003B35AC">
              <w:rPr>
                <w:sz w:val="20"/>
                <w:szCs w:val="20"/>
              </w:rPr>
              <w:t>alla</w:t>
            </w:r>
            <w:proofErr w:type="spellEnd"/>
            <w:r w:rsidRPr="003B35AC">
              <w:rPr>
                <w:sz w:val="20"/>
                <w:szCs w:val="20"/>
              </w:rPr>
              <w:t xml:space="preserve"> </w:t>
            </w:r>
            <w:proofErr w:type="spellStart"/>
            <w:r w:rsidRPr="003B35AC">
              <w:rPr>
                <w:sz w:val="20"/>
                <w:szCs w:val="20"/>
              </w:rPr>
              <w:t>funzione</w:t>
            </w:r>
            <w:proofErr w:type="spellEnd"/>
            <w:r w:rsidRPr="003B35AC">
              <w:rPr>
                <w:sz w:val="20"/>
                <w:szCs w:val="20"/>
              </w:rPr>
              <w:t xml:space="preserve"> per la quale </w:t>
            </w:r>
            <w:proofErr w:type="spellStart"/>
            <w:r w:rsidRPr="003B35AC">
              <w:rPr>
                <w:sz w:val="20"/>
                <w:szCs w:val="20"/>
              </w:rPr>
              <w:t>si</w:t>
            </w:r>
            <w:proofErr w:type="spellEnd"/>
            <w:r w:rsidRPr="003B35AC">
              <w:rPr>
                <w:sz w:val="20"/>
                <w:szCs w:val="20"/>
              </w:rPr>
              <w:t xml:space="preserve"> </w:t>
            </w:r>
            <w:proofErr w:type="spellStart"/>
            <w:r w:rsidRPr="003B35AC">
              <w:rPr>
                <w:sz w:val="20"/>
                <w:szCs w:val="20"/>
              </w:rPr>
              <w:lastRenderedPageBreak/>
              <w:t>concorre</w:t>
            </w:r>
            <w:proofErr w:type="spellEnd"/>
            <w:r w:rsidRPr="003B35AC">
              <w:rPr>
                <w:sz w:val="20"/>
                <w:szCs w:val="20"/>
              </w:rPr>
              <w:t xml:space="preserve">, in </w:t>
            </w:r>
            <w:proofErr w:type="spellStart"/>
            <w:r w:rsidRPr="003B35AC">
              <w:rPr>
                <w:sz w:val="20"/>
                <w:szCs w:val="20"/>
              </w:rPr>
              <w:t>Progetti</w:t>
            </w:r>
            <w:proofErr w:type="spellEnd"/>
            <w:r w:rsidRPr="003B35AC">
              <w:rPr>
                <w:sz w:val="20"/>
                <w:szCs w:val="20"/>
              </w:rPr>
              <w:t xml:space="preserve"> </w:t>
            </w:r>
            <w:proofErr w:type="spellStart"/>
            <w:r w:rsidRPr="003B35AC">
              <w:rPr>
                <w:sz w:val="20"/>
                <w:szCs w:val="20"/>
              </w:rPr>
              <w:t>nazionali</w:t>
            </w:r>
            <w:proofErr w:type="spellEnd"/>
            <w:r w:rsidRPr="003B35AC">
              <w:rPr>
                <w:sz w:val="20"/>
                <w:szCs w:val="20"/>
              </w:rPr>
              <w:t>,</w:t>
            </w:r>
            <w:r w:rsidRPr="003B35AC">
              <w:rPr>
                <w:spacing w:val="-5"/>
                <w:sz w:val="20"/>
                <w:szCs w:val="20"/>
              </w:rPr>
              <w:t xml:space="preserve"> </w:t>
            </w:r>
            <w:r w:rsidRPr="003B35AC">
              <w:rPr>
                <w:sz w:val="20"/>
                <w:szCs w:val="20"/>
              </w:rPr>
              <w:t>PON-POR</w:t>
            </w:r>
            <w:r w:rsidRPr="003B35AC">
              <w:rPr>
                <w:spacing w:val="-6"/>
                <w:sz w:val="20"/>
                <w:szCs w:val="20"/>
              </w:rPr>
              <w:t xml:space="preserve"> </w:t>
            </w:r>
            <w:r w:rsidRPr="003B35AC">
              <w:rPr>
                <w:sz w:val="20"/>
                <w:szCs w:val="20"/>
              </w:rPr>
              <w:t>FSE/FESR</w:t>
            </w:r>
            <w:r w:rsidRPr="003B35AC">
              <w:rPr>
                <w:spacing w:val="-7"/>
                <w:sz w:val="20"/>
                <w:szCs w:val="20"/>
              </w:rPr>
              <w:t xml:space="preserve"> </w:t>
            </w:r>
            <w:r w:rsidRPr="003B35AC">
              <w:rPr>
                <w:sz w:val="20"/>
                <w:szCs w:val="20"/>
              </w:rPr>
              <w:t>,</w:t>
            </w:r>
            <w:r w:rsidRPr="003B35A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B35AC">
              <w:rPr>
                <w:sz w:val="20"/>
                <w:szCs w:val="20"/>
              </w:rPr>
              <w:t>corsi</w:t>
            </w:r>
            <w:proofErr w:type="spellEnd"/>
            <w:r w:rsidRPr="003B35AC">
              <w:rPr>
                <w:spacing w:val="-5"/>
                <w:sz w:val="20"/>
                <w:szCs w:val="20"/>
              </w:rPr>
              <w:t xml:space="preserve"> </w:t>
            </w:r>
            <w:r w:rsidRPr="003B35AC">
              <w:rPr>
                <w:sz w:val="20"/>
                <w:szCs w:val="20"/>
              </w:rPr>
              <w:t xml:space="preserve">di </w:t>
            </w:r>
            <w:proofErr w:type="spellStart"/>
            <w:r w:rsidRPr="003B35AC">
              <w:rPr>
                <w:sz w:val="20"/>
                <w:szCs w:val="20"/>
              </w:rPr>
              <w:t>formazione</w:t>
            </w:r>
            <w:proofErr w:type="spellEnd"/>
            <w:r w:rsidRPr="003B35AC">
              <w:rPr>
                <w:sz w:val="20"/>
                <w:szCs w:val="20"/>
              </w:rPr>
              <w:t xml:space="preserve"> </w:t>
            </w:r>
            <w:proofErr w:type="spellStart"/>
            <w:r w:rsidRPr="003B35AC">
              <w:rPr>
                <w:sz w:val="20"/>
                <w:szCs w:val="20"/>
              </w:rPr>
              <w:t>presso</w:t>
            </w:r>
            <w:proofErr w:type="spellEnd"/>
            <w:r w:rsidRPr="003B35AC">
              <w:rPr>
                <w:sz w:val="20"/>
                <w:szCs w:val="20"/>
              </w:rPr>
              <w:t xml:space="preserve"> </w:t>
            </w:r>
            <w:proofErr w:type="spellStart"/>
            <w:r w:rsidRPr="003B35AC">
              <w:rPr>
                <w:sz w:val="20"/>
                <w:szCs w:val="20"/>
              </w:rPr>
              <w:t>università</w:t>
            </w:r>
            <w:proofErr w:type="spellEnd"/>
            <w:r w:rsidRPr="003B35AC">
              <w:rPr>
                <w:sz w:val="20"/>
                <w:szCs w:val="20"/>
              </w:rPr>
              <w:t xml:space="preserve"> e/o </w:t>
            </w:r>
            <w:proofErr w:type="spellStart"/>
            <w:r w:rsidRPr="003B35AC">
              <w:rPr>
                <w:sz w:val="20"/>
                <w:szCs w:val="20"/>
              </w:rPr>
              <w:t>Enti</w:t>
            </w:r>
            <w:proofErr w:type="spellEnd"/>
            <w:r w:rsidRPr="003B35AC">
              <w:rPr>
                <w:sz w:val="20"/>
                <w:szCs w:val="20"/>
              </w:rPr>
              <w:t xml:space="preserve"> </w:t>
            </w:r>
            <w:proofErr w:type="spellStart"/>
            <w:r w:rsidRPr="003B35AC">
              <w:rPr>
                <w:sz w:val="20"/>
                <w:szCs w:val="20"/>
              </w:rPr>
              <w:t>accreditati</w:t>
            </w:r>
            <w:proofErr w:type="spellEnd"/>
            <w:r w:rsidRPr="003B35AC">
              <w:rPr>
                <w:sz w:val="20"/>
                <w:szCs w:val="20"/>
              </w:rPr>
              <w:t xml:space="preserve"> e/o EELL</w:t>
            </w:r>
          </w:p>
        </w:tc>
        <w:tc>
          <w:tcPr>
            <w:tcW w:w="3118" w:type="dxa"/>
            <w:tcBorders>
              <w:right w:val="single" w:sz="4" w:space="0" w:color="auto"/>
            </w:tcBorders>
          </w:tcPr>
          <w:p w:rsidR="003B35AC" w:rsidRDefault="003B35AC" w:rsidP="008B51F4">
            <w:pPr>
              <w:spacing w:before="1"/>
              <w:ind w:left="121"/>
              <w:rPr>
                <w:b/>
                <w:spacing w:val="-10"/>
                <w:sz w:val="20"/>
                <w:szCs w:val="20"/>
              </w:rPr>
            </w:pPr>
            <w:proofErr w:type="spellStart"/>
            <w:r w:rsidRPr="003B35AC">
              <w:rPr>
                <w:b/>
                <w:sz w:val="20"/>
                <w:szCs w:val="20"/>
              </w:rPr>
              <w:lastRenderedPageBreak/>
              <w:t>punti</w:t>
            </w:r>
            <w:proofErr w:type="spellEnd"/>
            <w:r w:rsidRPr="003B35A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B35AC">
              <w:rPr>
                <w:b/>
                <w:sz w:val="20"/>
                <w:szCs w:val="20"/>
              </w:rPr>
              <w:t>1</w:t>
            </w:r>
            <w:r w:rsidRPr="003B35AC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3B35AC">
              <w:rPr>
                <w:b/>
                <w:sz w:val="20"/>
                <w:szCs w:val="20"/>
              </w:rPr>
              <w:t>per</w:t>
            </w:r>
            <w:r w:rsidRPr="003B35AC">
              <w:rPr>
                <w:b/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3B35AC">
              <w:rPr>
                <w:b/>
                <w:sz w:val="20"/>
                <w:szCs w:val="20"/>
              </w:rPr>
              <w:t>ciascun</w:t>
            </w:r>
            <w:proofErr w:type="spellEnd"/>
            <w:r w:rsidRPr="003B35AC">
              <w:rPr>
                <w:b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3B35AC">
              <w:rPr>
                <w:b/>
                <w:sz w:val="20"/>
                <w:szCs w:val="20"/>
              </w:rPr>
              <w:t>titolo</w:t>
            </w:r>
            <w:proofErr w:type="spellEnd"/>
            <w:r w:rsidRPr="003B35AC">
              <w:rPr>
                <w:b/>
                <w:spacing w:val="-10"/>
                <w:sz w:val="20"/>
                <w:szCs w:val="20"/>
              </w:rPr>
              <w:t xml:space="preserve"> </w:t>
            </w:r>
          </w:p>
          <w:p w:rsidR="003B35AC" w:rsidRPr="003B35AC" w:rsidRDefault="003B35AC" w:rsidP="008B51F4">
            <w:pPr>
              <w:spacing w:before="1"/>
              <w:ind w:left="121"/>
              <w:rPr>
                <w:b/>
                <w:sz w:val="20"/>
                <w:szCs w:val="20"/>
              </w:rPr>
            </w:pPr>
            <w:r w:rsidRPr="003B35AC">
              <w:rPr>
                <w:b/>
                <w:sz w:val="20"/>
                <w:szCs w:val="20"/>
              </w:rPr>
              <w:t>(max</w:t>
            </w:r>
            <w:r w:rsidRPr="003B35AC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3B35AC">
              <w:rPr>
                <w:b/>
                <w:sz w:val="20"/>
                <w:szCs w:val="20"/>
              </w:rPr>
              <w:t>3</w:t>
            </w:r>
            <w:r w:rsidRPr="003B35AC">
              <w:rPr>
                <w:b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3B35AC">
              <w:rPr>
                <w:b/>
                <w:spacing w:val="-2"/>
                <w:sz w:val="20"/>
                <w:szCs w:val="20"/>
              </w:rPr>
              <w:t>incarichi</w:t>
            </w:r>
            <w:proofErr w:type="spellEnd"/>
            <w:r w:rsidRPr="003B35AC">
              <w:rPr>
                <w:b/>
                <w:spacing w:val="-2"/>
                <w:sz w:val="20"/>
                <w:szCs w:val="20"/>
              </w:rPr>
              <w:t>)</w:t>
            </w:r>
          </w:p>
        </w:tc>
        <w:tc>
          <w:tcPr>
            <w:tcW w:w="2565" w:type="dxa"/>
            <w:tcBorders>
              <w:left w:val="single" w:sz="4" w:space="0" w:color="auto"/>
            </w:tcBorders>
          </w:tcPr>
          <w:p w:rsidR="003B35AC" w:rsidRPr="003B35AC" w:rsidRDefault="003B35AC" w:rsidP="003B35AC">
            <w:pPr>
              <w:spacing w:before="1"/>
              <w:rPr>
                <w:b/>
                <w:sz w:val="20"/>
                <w:szCs w:val="20"/>
              </w:rPr>
            </w:pPr>
          </w:p>
        </w:tc>
      </w:tr>
      <w:tr w:rsidR="003B35AC" w:rsidRPr="003B35AC" w:rsidTr="003B35AC">
        <w:trPr>
          <w:trHeight w:val="400"/>
        </w:trPr>
        <w:tc>
          <w:tcPr>
            <w:tcW w:w="4301" w:type="dxa"/>
          </w:tcPr>
          <w:p w:rsidR="003B35AC" w:rsidRPr="003B35AC" w:rsidRDefault="003B35AC" w:rsidP="008B51F4">
            <w:pPr>
              <w:ind w:left="124"/>
              <w:rPr>
                <w:sz w:val="20"/>
                <w:szCs w:val="20"/>
              </w:rPr>
            </w:pPr>
            <w:proofErr w:type="spellStart"/>
            <w:r w:rsidRPr="003B35AC">
              <w:rPr>
                <w:sz w:val="20"/>
                <w:szCs w:val="20"/>
              </w:rPr>
              <w:t>Funzione</w:t>
            </w:r>
            <w:proofErr w:type="spellEnd"/>
            <w:r w:rsidRPr="003B35AC">
              <w:rPr>
                <w:spacing w:val="-13"/>
                <w:sz w:val="20"/>
                <w:szCs w:val="20"/>
              </w:rPr>
              <w:t xml:space="preserve"> </w:t>
            </w:r>
            <w:r w:rsidRPr="003B35AC">
              <w:rPr>
                <w:sz w:val="20"/>
                <w:szCs w:val="20"/>
              </w:rPr>
              <w:t>di</w:t>
            </w:r>
            <w:r w:rsidRPr="003B35AC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3B35AC">
              <w:rPr>
                <w:sz w:val="20"/>
                <w:szCs w:val="20"/>
              </w:rPr>
              <w:t>coordinamento</w:t>
            </w:r>
            <w:proofErr w:type="spellEnd"/>
            <w:r w:rsidRPr="003B35AC">
              <w:rPr>
                <w:spacing w:val="-13"/>
                <w:sz w:val="20"/>
                <w:szCs w:val="20"/>
              </w:rPr>
              <w:t xml:space="preserve"> </w:t>
            </w:r>
            <w:r w:rsidRPr="003B35AC">
              <w:rPr>
                <w:sz w:val="20"/>
                <w:szCs w:val="20"/>
              </w:rPr>
              <w:t>in</w:t>
            </w:r>
            <w:r w:rsidRPr="003B35AC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3B35AC">
              <w:rPr>
                <w:sz w:val="20"/>
                <w:szCs w:val="20"/>
              </w:rPr>
              <w:t>Progetti</w:t>
            </w:r>
            <w:proofErr w:type="spellEnd"/>
            <w:r w:rsidRPr="003B35AC">
              <w:rPr>
                <w:spacing w:val="-13"/>
                <w:sz w:val="20"/>
                <w:szCs w:val="20"/>
              </w:rPr>
              <w:t xml:space="preserve"> </w:t>
            </w:r>
            <w:r w:rsidRPr="003B35AC">
              <w:rPr>
                <w:sz w:val="20"/>
                <w:szCs w:val="20"/>
              </w:rPr>
              <w:t xml:space="preserve">di </w:t>
            </w:r>
            <w:proofErr w:type="spellStart"/>
            <w:r w:rsidRPr="003B35AC">
              <w:rPr>
                <w:sz w:val="20"/>
                <w:szCs w:val="20"/>
              </w:rPr>
              <w:t>ampliamento</w:t>
            </w:r>
            <w:proofErr w:type="spellEnd"/>
            <w:r w:rsidRPr="003B35AC">
              <w:rPr>
                <w:sz w:val="20"/>
                <w:szCs w:val="20"/>
              </w:rPr>
              <w:t xml:space="preserve"> </w:t>
            </w:r>
            <w:proofErr w:type="spellStart"/>
            <w:r w:rsidRPr="003B35AC">
              <w:rPr>
                <w:sz w:val="20"/>
                <w:szCs w:val="20"/>
              </w:rPr>
              <w:t>dell’Offerta</w:t>
            </w:r>
            <w:proofErr w:type="spellEnd"/>
            <w:r w:rsidRPr="003B35AC">
              <w:rPr>
                <w:sz w:val="20"/>
                <w:szCs w:val="20"/>
              </w:rPr>
              <w:t xml:space="preserve"> </w:t>
            </w:r>
            <w:proofErr w:type="spellStart"/>
            <w:r w:rsidRPr="003B35AC">
              <w:rPr>
                <w:sz w:val="20"/>
                <w:szCs w:val="20"/>
              </w:rPr>
              <w:t>Formativa</w:t>
            </w:r>
            <w:proofErr w:type="spellEnd"/>
          </w:p>
        </w:tc>
        <w:tc>
          <w:tcPr>
            <w:tcW w:w="3118" w:type="dxa"/>
            <w:tcBorders>
              <w:right w:val="single" w:sz="4" w:space="0" w:color="auto"/>
            </w:tcBorders>
          </w:tcPr>
          <w:p w:rsidR="003B35AC" w:rsidRPr="003B35AC" w:rsidRDefault="003B35AC" w:rsidP="008B51F4">
            <w:pPr>
              <w:spacing w:line="232" w:lineRule="auto"/>
              <w:ind w:left="121" w:right="1309"/>
              <w:rPr>
                <w:b/>
                <w:sz w:val="20"/>
                <w:szCs w:val="20"/>
              </w:rPr>
            </w:pPr>
            <w:proofErr w:type="spellStart"/>
            <w:r w:rsidRPr="003B35AC">
              <w:rPr>
                <w:b/>
                <w:sz w:val="20"/>
                <w:szCs w:val="20"/>
              </w:rPr>
              <w:t>Punti</w:t>
            </w:r>
            <w:proofErr w:type="spellEnd"/>
            <w:r w:rsidRPr="003B35A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B35AC">
              <w:rPr>
                <w:b/>
                <w:sz w:val="20"/>
                <w:szCs w:val="20"/>
              </w:rPr>
              <w:t>2</w:t>
            </w:r>
            <w:r w:rsidRPr="003B35A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B35AC">
              <w:rPr>
                <w:b/>
                <w:sz w:val="20"/>
                <w:szCs w:val="20"/>
              </w:rPr>
              <w:t>per</w:t>
            </w:r>
            <w:r w:rsidRPr="003B35AC">
              <w:rPr>
                <w:b/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3B35AC">
              <w:rPr>
                <w:b/>
                <w:sz w:val="20"/>
                <w:szCs w:val="20"/>
              </w:rPr>
              <w:t>ciascun</w:t>
            </w:r>
            <w:proofErr w:type="spellEnd"/>
            <w:r>
              <w:rPr>
                <w:b/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3B35AC">
              <w:rPr>
                <w:b/>
                <w:sz w:val="20"/>
                <w:szCs w:val="20"/>
              </w:rPr>
              <w:t>incarico</w:t>
            </w:r>
            <w:proofErr w:type="spellEnd"/>
            <w:r w:rsidRPr="003B35A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3B35AC">
              <w:rPr>
                <w:b/>
                <w:sz w:val="20"/>
                <w:szCs w:val="20"/>
              </w:rPr>
              <w:t>(max</w:t>
            </w:r>
            <w:r w:rsidRPr="003B35AC">
              <w:rPr>
                <w:b/>
                <w:spacing w:val="-12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3 </w:t>
            </w:r>
            <w:proofErr w:type="spellStart"/>
            <w:r w:rsidRPr="003B35AC">
              <w:rPr>
                <w:b/>
                <w:spacing w:val="-2"/>
                <w:sz w:val="20"/>
                <w:szCs w:val="20"/>
              </w:rPr>
              <w:t>incarichi</w:t>
            </w:r>
            <w:proofErr w:type="spellEnd"/>
            <w:r w:rsidRPr="003B35AC">
              <w:rPr>
                <w:b/>
                <w:spacing w:val="-2"/>
                <w:sz w:val="20"/>
                <w:szCs w:val="20"/>
              </w:rPr>
              <w:t>)</w:t>
            </w:r>
          </w:p>
        </w:tc>
        <w:tc>
          <w:tcPr>
            <w:tcW w:w="2565" w:type="dxa"/>
            <w:tcBorders>
              <w:left w:val="single" w:sz="4" w:space="0" w:color="auto"/>
            </w:tcBorders>
          </w:tcPr>
          <w:p w:rsidR="003B35AC" w:rsidRPr="003B35AC" w:rsidRDefault="003B35AC" w:rsidP="003B35AC">
            <w:pPr>
              <w:spacing w:line="232" w:lineRule="auto"/>
              <w:ind w:right="1309"/>
              <w:rPr>
                <w:b/>
                <w:sz w:val="20"/>
                <w:szCs w:val="20"/>
              </w:rPr>
            </w:pPr>
          </w:p>
        </w:tc>
      </w:tr>
      <w:tr w:rsidR="003B35AC" w:rsidRPr="003B35AC" w:rsidTr="003B35AC">
        <w:trPr>
          <w:trHeight w:val="562"/>
        </w:trPr>
        <w:tc>
          <w:tcPr>
            <w:tcW w:w="4301" w:type="dxa"/>
          </w:tcPr>
          <w:p w:rsidR="003B35AC" w:rsidRPr="003B35AC" w:rsidRDefault="003B35AC" w:rsidP="008B51F4">
            <w:pPr>
              <w:spacing w:line="230" w:lineRule="auto"/>
              <w:ind w:left="124"/>
              <w:rPr>
                <w:sz w:val="20"/>
                <w:szCs w:val="20"/>
              </w:rPr>
            </w:pPr>
            <w:proofErr w:type="spellStart"/>
            <w:r w:rsidRPr="003B35AC">
              <w:rPr>
                <w:sz w:val="20"/>
                <w:szCs w:val="20"/>
              </w:rPr>
              <w:t>Corsi</w:t>
            </w:r>
            <w:proofErr w:type="spellEnd"/>
            <w:r w:rsidRPr="003B35AC">
              <w:rPr>
                <w:sz w:val="20"/>
                <w:szCs w:val="20"/>
              </w:rPr>
              <w:t xml:space="preserve"> di </w:t>
            </w:r>
            <w:proofErr w:type="spellStart"/>
            <w:r w:rsidRPr="003B35AC">
              <w:rPr>
                <w:sz w:val="20"/>
                <w:szCs w:val="20"/>
              </w:rPr>
              <w:t>formazione</w:t>
            </w:r>
            <w:proofErr w:type="spellEnd"/>
            <w:r w:rsidRPr="003B35AC">
              <w:rPr>
                <w:sz w:val="20"/>
                <w:szCs w:val="20"/>
              </w:rPr>
              <w:t xml:space="preserve"> </w:t>
            </w:r>
            <w:proofErr w:type="spellStart"/>
            <w:r w:rsidRPr="003B35AC">
              <w:rPr>
                <w:sz w:val="20"/>
                <w:szCs w:val="20"/>
              </w:rPr>
              <w:t>professionali</w:t>
            </w:r>
            <w:proofErr w:type="spellEnd"/>
            <w:r w:rsidRPr="003B35AC">
              <w:rPr>
                <w:sz w:val="20"/>
                <w:szCs w:val="20"/>
              </w:rPr>
              <w:t xml:space="preserve">, Master / </w:t>
            </w:r>
            <w:proofErr w:type="spellStart"/>
            <w:r w:rsidRPr="003B35AC">
              <w:rPr>
                <w:sz w:val="20"/>
                <w:szCs w:val="20"/>
              </w:rPr>
              <w:t>corsi</w:t>
            </w:r>
            <w:proofErr w:type="spellEnd"/>
            <w:r w:rsidRPr="003B35AC">
              <w:rPr>
                <w:sz w:val="20"/>
                <w:szCs w:val="20"/>
              </w:rPr>
              <w:t xml:space="preserve"> di </w:t>
            </w:r>
            <w:proofErr w:type="spellStart"/>
            <w:r w:rsidRPr="003B35AC">
              <w:rPr>
                <w:sz w:val="20"/>
                <w:szCs w:val="20"/>
              </w:rPr>
              <w:t>perfezionamento</w:t>
            </w:r>
            <w:proofErr w:type="spellEnd"/>
            <w:r w:rsidRPr="003B35AC">
              <w:rPr>
                <w:spacing w:val="-13"/>
                <w:sz w:val="20"/>
                <w:szCs w:val="20"/>
              </w:rPr>
              <w:t xml:space="preserve"> </w:t>
            </w:r>
            <w:r w:rsidRPr="003B35AC">
              <w:rPr>
                <w:sz w:val="20"/>
                <w:szCs w:val="20"/>
              </w:rPr>
              <w:t>e</w:t>
            </w:r>
            <w:r w:rsidRPr="003B35AC">
              <w:rPr>
                <w:spacing w:val="-12"/>
                <w:sz w:val="20"/>
                <w:szCs w:val="20"/>
              </w:rPr>
              <w:t xml:space="preserve"> </w:t>
            </w:r>
            <w:r w:rsidRPr="003B35AC">
              <w:rPr>
                <w:sz w:val="20"/>
                <w:szCs w:val="20"/>
              </w:rPr>
              <w:t>post-</w:t>
            </w:r>
            <w:proofErr w:type="spellStart"/>
            <w:r w:rsidRPr="003B35AC">
              <w:rPr>
                <w:sz w:val="20"/>
                <w:szCs w:val="20"/>
              </w:rPr>
              <w:t>laurea</w:t>
            </w:r>
            <w:proofErr w:type="spellEnd"/>
            <w:r w:rsidRPr="003B35AC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3B35AC">
              <w:rPr>
                <w:sz w:val="20"/>
                <w:szCs w:val="20"/>
              </w:rPr>
              <w:t>connessi</w:t>
            </w:r>
            <w:proofErr w:type="spellEnd"/>
            <w:r w:rsidRPr="003B35AC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3B35AC">
              <w:rPr>
                <w:sz w:val="20"/>
                <w:szCs w:val="20"/>
              </w:rPr>
              <w:t>alla</w:t>
            </w:r>
            <w:proofErr w:type="spellEnd"/>
            <w:r w:rsidRPr="003B35AC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3B35AC">
              <w:rPr>
                <w:sz w:val="20"/>
                <w:szCs w:val="20"/>
              </w:rPr>
              <w:t>funzione</w:t>
            </w:r>
            <w:proofErr w:type="spellEnd"/>
            <w:r w:rsidRPr="003B35AC">
              <w:rPr>
                <w:sz w:val="20"/>
                <w:szCs w:val="20"/>
              </w:rPr>
              <w:t xml:space="preserve">  </w:t>
            </w:r>
            <w:proofErr w:type="spellStart"/>
            <w:r w:rsidRPr="003B35AC">
              <w:rPr>
                <w:spacing w:val="-2"/>
                <w:sz w:val="20"/>
                <w:szCs w:val="20"/>
              </w:rPr>
              <w:t>prescelta</w:t>
            </w:r>
            <w:proofErr w:type="spellEnd"/>
          </w:p>
        </w:tc>
        <w:tc>
          <w:tcPr>
            <w:tcW w:w="3118" w:type="dxa"/>
            <w:tcBorders>
              <w:right w:val="single" w:sz="4" w:space="0" w:color="auto"/>
            </w:tcBorders>
          </w:tcPr>
          <w:p w:rsidR="003B35AC" w:rsidRPr="003B35AC" w:rsidRDefault="003B35AC" w:rsidP="008B51F4">
            <w:pPr>
              <w:spacing w:before="1"/>
              <w:ind w:left="121"/>
              <w:rPr>
                <w:b/>
                <w:sz w:val="20"/>
                <w:szCs w:val="20"/>
              </w:rPr>
            </w:pPr>
            <w:proofErr w:type="spellStart"/>
            <w:r w:rsidRPr="003B35AC">
              <w:rPr>
                <w:b/>
                <w:sz w:val="20"/>
                <w:szCs w:val="20"/>
              </w:rPr>
              <w:t>punti</w:t>
            </w:r>
            <w:proofErr w:type="spellEnd"/>
            <w:r w:rsidRPr="003B35AC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B35AC">
              <w:rPr>
                <w:b/>
                <w:sz w:val="20"/>
                <w:szCs w:val="20"/>
              </w:rPr>
              <w:t>1</w:t>
            </w:r>
            <w:r w:rsidRPr="003B35AC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3B35AC">
              <w:rPr>
                <w:b/>
                <w:sz w:val="20"/>
                <w:szCs w:val="20"/>
              </w:rPr>
              <w:t>per</w:t>
            </w:r>
            <w:r w:rsidRPr="003B35AC">
              <w:rPr>
                <w:b/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3B35AC">
              <w:rPr>
                <w:b/>
                <w:sz w:val="20"/>
                <w:szCs w:val="20"/>
              </w:rPr>
              <w:t>ciascun</w:t>
            </w:r>
            <w:proofErr w:type="spellEnd"/>
            <w:r w:rsidRPr="003B35AC">
              <w:rPr>
                <w:b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3B35AC">
              <w:rPr>
                <w:b/>
                <w:sz w:val="20"/>
                <w:szCs w:val="20"/>
              </w:rPr>
              <w:t>titolo</w:t>
            </w:r>
            <w:proofErr w:type="spellEnd"/>
            <w:r w:rsidRPr="003B35AC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3B35AC">
              <w:rPr>
                <w:b/>
                <w:sz w:val="20"/>
                <w:szCs w:val="20"/>
              </w:rPr>
              <w:t>(max</w:t>
            </w:r>
            <w:r w:rsidRPr="003B35AC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3B35AC">
              <w:rPr>
                <w:b/>
                <w:sz w:val="20"/>
                <w:szCs w:val="20"/>
              </w:rPr>
              <w:t>3</w:t>
            </w:r>
            <w:r w:rsidRPr="003B35AC">
              <w:rPr>
                <w:b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3B35AC">
              <w:rPr>
                <w:b/>
                <w:spacing w:val="-2"/>
                <w:sz w:val="20"/>
                <w:szCs w:val="20"/>
              </w:rPr>
              <w:t>incarichi</w:t>
            </w:r>
            <w:proofErr w:type="spellEnd"/>
            <w:r w:rsidRPr="003B35AC">
              <w:rPr>
                <w:b/>
                <w:spacing w:val="-2"/>
                <w:sz w:val="20"/>
                <w:szCs w:val="20"/>
              </w:rPr>
              <w:t>)</w:t>
            </w:r>
          </w:p>
        </w:tc>
        <w:tc>
          <w:tcPr>
            <w:tcW w:w="2565" w:type="dxa"/>
            <w:tcBorders>
              <w:left w:val="single" w:sz="4" w:space="0" w:color="auto"/>
            </w:tcBorders>
          </w:tcPr>
          <w:p w:rsidR="003B35AC" w:rsidRPr="003B35AC" w:rsidRDefault="003B35AC" w:rsidP="003B35AC">
            <w:pPr>
              <w:spacing w:before="1"/>
              <w:rPr>
                <w:b/>
                <w:sz w:val="20"/>
                <w:szCs w:val="20"/>
              </w:rPr>
            </w:pPr>
          </w:p>
        </w:tc>
      </w:tr>
      <w:tr w:rsidR="003B35AC" w:rsidRPr="003B35AC" w:rsidTr="003B35AC">
        <w:trPr>
          <w:trHeight w:val="549"/>
        </w:trPr>
        <w:tc>
          <w:tcPr>
            <w:tcW w:w="4301" w:type="dxa"/>
          </w:tcPr>
          <w:p w:rsidR="003B35AC" w:rsidRPr="003B35AC" w:rsidRDefault="003B35AC" w:rsidP="008B51F4">
            <w:pPr>
              <w:spacing w:line="230" w:lineRule="auto"/>
              <w:ind w:left="124" w:right="1302"/>
              <w:rPr>
                <w:sz w:val="20"/>
                <w:szCs w:val="20"/>
              </w:rPr>
            </w:pPr>
            <w:proofErr w:type="spellStart"/>
            <w:r w:rsidRPr="003B35AC">
              <w:rPr>
                <w:sz w:val="20"/>
                <w:szCs w:val="20"/>
              </w:rPr>
              <w:t>Partecipazione</w:t>
            </w:r>
            <w:proofErr w:type="spellEnd"/>
            <w:r w:rsidRPr="003B35AC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3B35AC">
              <w:rPr>
                <w:sz w:val="20"/>
                <w:szCs w:val="20"/>
              </w:rPr>
              <w:t>agli</w:t>
            </w:r>
            <w:proofErr w:type="spellEnd"/>
            <w:r w:rsidRPr="003B35AC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3B35AC">
              <w:rPr>
                <w:sz w:val="20"/>
                <w:szCs w:val="20"/>
              </w:rPr>
              <w:t>organi</w:t>
            </w:r>
            <w:proofErr w:type="spellEnd"/>
            <w:r w:rsidRPr="003B35AC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3B35AC">
              <w:rPr>
                <w:sz w:val="20"/>
                <w:szCs w:val="20"/>
              </w:rPr>
              <w:t>collegiali</w:t>
            </w:r>
            <w:proofErr w:type="spellEnd"/>
            <w:r w:rsidRPr="003B35AC">
              <w:rPr>
                <w:sz w:val="20"/>
                <w:szCs w:val="20"/>
              </w:rPr>
              <w:t>:</w:t>
            </w:r>
            <w:r w:rsidRPr="003B35AC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3B35AC">
              <w:rPr>
                <w:sz w:val="20"/>
                <w:szCs w:val="20"/>
              </w:rPr>
              <w:t>Consiglio</w:t>
            </w:r>
            <w:proofErr w:type="spellEnd"/>
            <w:r w:rsidRPr="003B35AC">
              <w:rPr>
                <w:sz w:val="20"/>
                <w:szCs w:val="20"/>
              </w:rPr>
              <w:t xml:space="preserve"> </w:t>
            </w:r>
            <w:proofErr w:type="spellStart"/>
            <w:r w:rsidRPr="003B35AC">
              <w:rPr>
                <w:sz w:val="20"/>
                <w:szCs w:val="20"/>
              </w:rPr>
              <w:t>d’Istituto,Comitato</w:t>
            </w:r>
            <w:proofErr w:type="spellEnd"/>
            <w:r w:rsidRPr="003B35AC">
              <w:rPr>
                <w:sz w:val="20"/>
                <w:szCs w:val="20"/>
              </w:rPr>
              <w:t xml:space="preserve"> di </w:t>
            </w:r>
            <w:proofErr w:type="spellStart"/>
            <w:r w:rsidRPr="003B35AC">
              <w:rPr>
                <w:sz w:val="20"/>
                <w:szCs w:val="20"/>
              </w:rPr>
              <w:t>Valutazione</w:t>
            </w:r>
            <w:proofErr w:type="spellEnd"/>
            <w:r w:rsidRPr="003B35AC">
              <w:rPr>
                <w:sz w:val="20"/>
                <w:szCs w:val="20"/>
              </w:rPr>
              <w:t>- GLI/GLO</w:t>
            </w:r>
          </w:p>
        </w:tc>
        <w:tc>
          <w:tcPr>
            <w:tcW w:w="3118" w:type="dxa"/>
            <w:tcBorders>
              <w:right w:val="single" w:sz="4" w:space="0" w:color="auto"/>
            </w:tcBorders>
          </w:tcPr>
          <w:p w:rsidR="003B35AC" w:rsidRPr="003B35AC" w:rsidRDefault="003B35AC" w:rsidP="008B51F4">
            <w:pPr>
              <w:spacing w:line="232" w:lineRule="auto"/>
              <w:ind w:left="121" w:right="1384"/>
              <w:rPr>
                <w:b/>
                <w:sz w:val="20"/>
                <w:szCs w:val="20"/>
              </w:rPr>
            </w:pPr>
            <w:proofErr w:type="spellStart"/>
            <w:r w:rsidRPr="003B35AC">
              <w:rPr>
                <w:b/>
                <w:sz w:val="20"/>
                <w:szCs w:val="20"/>
              </w:rPr>
              <w:t>punti</w:t>
            </w:r>
            <w:proofErr w:type="spellEnd"/>
            <w:r w:rsidRPr="003B35AC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3B35AC">
              <w:rPr>
                <w:b/>
                <w:sz w:val="20"/>
                <w:szCs w:val="20"/>
              </w:rPr>
              <w:t>0,5</w:t>
            </w:r>
            <w:r w:rsidRPr="003B35AC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3B35AC">
              <w:rPr>
                <w:b/>
                <w:sz w:val="20"/>
                <w:szCs w:val="20"/>
              </w:rPr>
              <w:t>per</w:t>
            </w:r>
            <w:r w:rsidRPr="003B35AC">
              <w:rPr>
                <w:b/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3B35AC">
              <w:rPr>
                <w:b/>
                <w:sz w:val="20"/>
                <w:szCs w:val="20"/>
              </w:rPr>
              <w:t>ogni</w:t>
            </w:r>
            <w:proofErr w:type="spellEnd"/>
            <w:r w:rsidRPr="003B35AC">
              <w:rPr>
                <w:b/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3B35AC">
              <w:rPr>
                <w:b/>
                <w:sz w:val="20"/>
                <w:szCs w:val="20"/>
              </w:rPr>
              <w:t>incarico</w:t>
            </w:r>
            <w:proofErr w:type="spellEnd"/>
            <w:r w:rsidRPr="003B35AC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3B35AC">
              <w:rPr>
                <w:sz w:val="20"/>
                <w:szCs w:val="20"/>
              </w:rPr>
              <w:t>(</w:t>
            </w:r>
            <w:r w:rsidRPr="003B35AC">
              <w:rPr>
                <w:b/>
                <w:sz w:val="20"/>
                <w:szCs w:val="20"/>
              </w:rPr>
              <w:t>max</w:t>
            </w:r>
            <w:r w:rsidRPr="003B35AC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3B35AC">
              <w:rPr>
                <w:b/>
                <w:sz w:val="20"/>
                <w:szCs w:val="20"/>
              </w:rPr>
              <w:t xml:space="preserve">8 </w:t>
            </w:r>
            <w:proofErr w:type="spellStart"/>
            <w:r w:rsidRPr="003B35AC">
              <w:rPr>
                <w:b/>
                <w:spacing w:val="-2"/>
                <w:sz w:val="20"/>
                <w:szCs w:val="20"/>
              </w:rPr>
              <w:t>incarichi</w:t>
            </w:r>
            <w:proofErr w:type="spellEnd"/>
            <w:r w:rsidRPr="003B35AC">
              <w:rPr>
                <w:b/>
                <w:spacing w:val="-2"/>
                <w:sz w:val="20"/>
                <w:szCs w:val="20"/>
              </w:rPr>
              <w:t>)</w:t>
            </w:r>
          </w:p>
        </w:tc>
        <w:tc>
          <w:tcPr>
            <w:tcW w:w="2565" w:type="dxa"/>
            <w:tcBorders>
              <w:left w:val="single" w:sz="4" w:space="0" w:color="auto"/>
            </w:tcBorders>
          </w:tcPr>
          <w:p w:rsidR="003B35AC" w:rsidRPr="003B35AC" w:rsidRDefault="003B35AC" w:rsidP="003B35AC">
            <w:pPr>
              <w:spacing w:line="232" w:lineRule="auto"/>
              <w:ind w:right="1384"/>
              <w:rPr>
                <w:b/>
                <w:sz w:val="20"/>
                <w:szCs w:val="20"/>
              </w:rPr>
            </w:pPr>
          </w:p>
        </w:tc>
      </w:tr>
      <w:tr w:rsidR="003B35AC" w:rsidRPr="003B35AC" w:rsidTr="003B35AC">
        <w:trPr>
          <w:trHeight w:val="258"/>
        </w:trPr>
        <w:tc>
          <w:tcPr>
            <w:tcW w:w="4301" w:type="dxa"/>
          </w:tcPr>
          <w:p w:rsidR="003B35AC" w:rsidRPr="003B35AC" w:rsidRDefault="003B35AC" w:rsidP="008B51F4">
            <w:pPr>
              <w:spacing w:before="4"/>
              <w:ind w:left="124"/>
              <w:rPr>
                <w:sz w:val="20"/>
                <w:szCs w:val="20"/>
              </w:rPr>
            </w:pPr>
            <w:proofErr w:type="spellStart"/>
            <w:r w:rsidRPr="003B35AC">
              <w:rPr>
                <w:sz w:val="20"/>
                <w:szCs w:val="20"/>
              </w:rPr>
              <w:t>Presentazione</w:t>
            </w:r>
            <w:proofErr w:type="spellEnd"/>
            <w:r w:rsidRPr="003B35AC">
              <w:rPr>
                <w:spacing w:val="-14"/>
                <w:sz w:val="20"/>
                <w:szCs w:val="20"/>
              </w:rPr>
              <w:t xml:space="preserve"> </w:t>
            </w:r>
            <w:r w:rsidRPr="003B35AC">
              <w:rPr>
                <w:sz w:val="20"/>
                <w:szCs w:val="20"/>
              </w:rPr>
              <w:t>piano</w:t>
            </w:r>
            <w:r w:rsidRPr="003B35AC">
              <w:rPr>
                <w:spacing w:val="-11"/>
                <w:sz w:val="20"/>
                <w:szCs w:val="20"/>
              </w:rPr>
              <w:t xml:space="preserve"> </w:t>
            </w:r>
            <w:r w:rsidRPr="003B35AC">
              <w:rPr>
                <w:sz w:val="20"/>
                <w:szCs w:val="20"/>
              </w:rPr>
              <w:t>di</w:t>
            </w:r>
            <w:r w:rsidRPr="003B35AC">
              <w:rPr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3B35AC">
              <w:rPr>
                <w:sz w:val="20"/>
                <w:szCs w:val="20"/>
              </w:rPr>
              <w:t>lavoro</w:t>
            </w:r>
            <w:proofErr w:type="spellEnd"/>
            <w:r w:rsidRPr="003B35AC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3B35AC">
              <w:rPr>
                <w:spacing w:val="-8"/>
                <w:sz w:val="20"/>
                <w:szCs w:val="20"/>
              </w:rPr>
              <w:t>efficace</w:t>
            </w:r>
            <w:proofErr w:type="spellEnd"/>
            <w:r w:rsidRPr="003B35AC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3B35AC">
              <w:rPr>
                <w:sz w:val="20"/>
                <w:szCs w:val="20"/>
              </w:rPr>
              <w:t>concernente</w:t>
            </w:r>
            <w:proofErr w:type="spellEnd"/>
            <w:r w:rsidRPr="003B35AC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3B35AC">
              <w:rPr>
                <w:spacing w:val="-2"/>
                <w:sz w:val="20"/>
                <w:szCs w:val="20"/>
              </w:rPr>
              <w:t>l’Area</w:t>
            </w:r>
            <w:proofErr w:type="spellEnd"/>
          </w:p>
        </w:tc>
        <w:tc>
          <w:tcPr>
            <w:tcW w:w="3118" w:type="dxa"/>
            <w:tcBorders>
              <w:right w:val="single" w:sz="4" w:space="0" w:color="auto"/>
            </w:tcBorders>
          </w:tcPr>
          <w:p w:rsidR="003B35AC" w:rsidRPr="003B35AC" w:rsidRDefault="003B35AC" w:rsidP="008B51F4">
            <w:pPr>
              <w:spacing w:before="6"/>
              <w:ind w:left="121"/>
              <w:rPr>
                <w:b/>
                <w:sz w:val="20"/>
                <w:szCs w:val="20"/>
              </w:rPr>
            </w:pPr>
            <w:proofErr w:type="spellStart"/>
            <w:r w:rsidRPr="003B35AC">
              <w:rPr>
                <w:b/>
                <w:sz w:val="20"/>
                <w:szCs w:val="20"/>
              </w:rPr>
              <w:t>Punti</w:t>
            </w:r>
            <w:proofErr w:type="spellEnd"/>
            <w:r w:rsidRPr="003B35AC">
              <w:rPr>
                <w:b/>
                <w:spacing w:val="-10"/>
                <w:sz w:val="20"/>
                <w:szCs w:val="20"/>
              </w:rPr>
              <w:t xml:space="preserve"> 2</w:t>
            </w:r>
          </w:p>
        </w:tc>
        <w:tc>
          <w:tcPr>
            <w:tcW w:w="2565" w:type="dxa"/>
            <w:tcBorders>
              <w:left w:val="single" w:sz="4" w:space="0" w:color="auto"/>
            </w:tcBorders>
          </w:tcPr>
          <w:p w:rsidR="003B35AC" w:rsidRPr="003B35AC" w:rsidRDefault="003B35AC" w:rsidP="003B35AC">
            <w:pPr>
              <w:spacing w:before="6"/>
              <w:rPr>
                <w:b/>
                <w:sz w:val="20"/>
                <w:szCs w:val="20"/>
              </w:rPr>
            </w:pPr>
          </w:p>
        </w:tc>
      </w:tr>
    </w:tbl>
    <w:p w:rsidR="003B35AC" w:rsidRPr="003B35AC" w:rsidRDefault="003B35AC" w:rsidP="003B35AC">
      <w:pPr>
        <w:spacing w:before="100" w:beforeAutospacing="1" w:after="0" w:line="240" w:lineRule="auto"/>
        <w:rPr>
          <w:rFonts w:ascii="Calibri" w:eastAsia="Times New Roman" w:hAnsi="Calibri" w:cs="Calibri"/>
          <w:color w:val="000000"/>
          <w:lang w:eastAsia="it-IT"/>
        </w:rPr>
      </w:pPr>
      <w:r w:rsidRPr="003B35AC">
        <w:rPr>
          <w:rFonts w:ascii="Calibri" w:eastAsia="Times New Roman" w:hAnsi="Calibri" w:cs="Calibri"/>
          <w:color w:val="000000"/>
          <w:lang w:eastAsia="it-IT"/>
        </w:rPr>
        <w:t>Il/la sottoscritto/a dichiara di essere disponibile a ricoprire l’incarico in orario oltre quello di servizio e di essere disposto a partecipare ad iniziative di formazione relative all’area prescelta.</w:t>
      </w:r>
    </w:p>
    <w:p w:rsidR="003B35AC" w:rsidRPr="003B35AC" w:rsidRDefault="003B35AC" w:rsidP="003B35AC">
      <w:pPr>
        <w:spacing w:before="100" w:beforeAutospacing="1" w:after="0" w:line="240" w:lineRule="auto"/>
        <w:ind w:left="992" w:hanging="992"/>
        <w:rPr>
          <w:rFonts w:ascii="Calibri" w:eastAsia="Times New Roman" w:hAnsi="Calibri" w:cs="Calibri"/>
          <w:color w:val="000000"/>
          <w:lang w:eastAsia="it-IT"/>
        </w:rPr>
      </w:pPr>
      <w:r w:rsidRPr="003B35AC">
        <w:rPr>
          <w:rFonts w:ascii="Calibri" w:eastAsia="Times New Roman" w:hAnsi="Calibri" w:cs="Calibri"/>
          <w:b/>
          <w:bCs/>
          <w:color w:val="000000"/>
          <w:lang w:eastAsia="it-IT"/>
        </w:rPr>
        <w:t>A tal fine allega:</w:t>
      </w:r>
    </w:p>
    <w:p w:rsidR="003B35AC" w:rsidRPr="003B35AC" w:rsidRDefault="003B35AC" w:rsidP="003B35AC">
      <w:pPr>
        <w:numPr>
          <w:ilvl w:val="0"/>
          <w:numId w:val="7"/>
        </w:numPr>
        <w:spacing w:before="100" w:beforeAutospacing="1" w:after="0" w:line="240" w:lineRule="auto"/>
        <w:rPr>
          <w:rFonts w:eastAsia="Times New Roman" w:cstheme="minorHAnsi"/>
          <w:color w:val="000000"/>
          <w:lang w:eastAsia="it-IT"/>
        </w:rPr>
      </w:pPr>
      <w:r w:rsidRPr="003B35AC">
        <w:rPr>
          <w:rFonts w:eastAsia="Times New Roman" w:cstheme="minorHAnsi"/>
          <w:color w:val="000000"/>
          <w:lang w:eastAsia="it-IT"/>
        </w:rPr>
        <w:t>Curriculum Vitae;</w:t>
      </w:r>
    </w:p>
    <w:p w:rsidR="003B35AC" w:rsidRPr="003B35AC" w:rsidRDefault="003B35AC" w:rsidP="003B35AC">
      <w:pPr>
        <w:numPr>
          <w:ilvl w:val="0"/>
          <w:numId w:val="7"/>
        </w:numPr>
        <w:spacing w:before="100" w:beforeAutospacing="1" w:after="0" w:line="240" w:lineRule="auto"/>
        <w:rPr>
          <w:rFonts w:eastAsia="Times New Roman" w:cstheme="minorHAnsi"/>
          <w:color w:val="000000"/>
          <w:lang w:eastAsia="it-IT"/>
        </w:rPr>
      </w:pPr>
      <w:r w:rsidRPr="003B35AC">
        <w:rPr>
          <w:rFonts w:eastAsia="Times New Roman" w:cstheme="minorHAnsi"/>
          <w:color w:val="000000"/>
          <w:lang w:eastAsia="it-IT"/>
        </w:rPr>
        <w:t>Piano di lavoro relativo all’Area prescelta.</w:t>
      </w:r>
    </w:p>
    <w:p w:rsidR="003B35AC" w:rsidRPr="003B35AC" w:rsidRDefault="003B35AC" w:rsidP="003B35AC">
      <w:pPr>
        <w:spacing w:before="100" w:beforeAutospacing="1" w:after="0" w:line="240" w:lineRule="auto"/>
        <w:ind w:left="992" w:hanging="992"/>
        <w:rPr>
          <w:rFonts w:eastAsia="Times New Roman" w:cstheme="minorHAnsi"/>
          <w:color w:val="000000"/>
          <w:lang w:eastAsia="it-IT"/>
        </w:rPr>
      </w:pPr>
    </w:p>
    <w:p w:rsidR="003B35AC" w:rsidRDefault="003B35AC" w:rsidP="003B35AC">
      <w:pPr>
        <w:spacing w:before="100" w:beforeAutospacing="1" w:after="0" w:line="240" w:lineRule="auto"/>
        <w:ind w:left="992" w:hanging="992"/>
        <w:rPr>
          <w:rFonts w:ascii="Calibri" w:eastAsia="Times New Roman" w:hAnsi="Calibri" w:cs="Calibri"/>
          <w:color w:val="000000"/>
          <w:lang w:eastAsia="it-IT"/>
        </w:rPr>
      </w:pPr>
      <w:r>
        <w:rPr>
          <w:rFonts w:ascii="Calibri" w:eastAsia="Times New Roman" w:hAnsi="Calibri" w:cs="Calibri"/>
          <w:color w:val="000000"/>
          <w:lang w:eastAsia="it-IT"/>
        </w:rPr>
        <w:t>Battipaglia, lì _</w:t>
      </w:r>
    </w:p>
    <w:p w:rsidR="003B35AC" w:rsidRPr="003B35AC" w:rsidRDefault="003B35AC" w:rsidP="003B35AC">
      <w:pPr>
        <w:spacing w:before="100" w:beforeAutospacing="1" w:after="0" w:line="240" w:lineRule="auto"/>
        <w:ind w:left="992" w:hanging="992"/>
        <w:rPr>
          <w:rFonts w:ascii="Calibri" w:eastAsia="Times New Roman" w:hAnsi="Calibri" w:cs="Calibri"/>
          <w:color w:val="000000"/>
          <w:lang w:eastAsia="it-IT"/>
        </w:rPr>
      </w:pPr>
      <w:r>
        <w:rPr>
          <w:rFonts w:ascii="Calibri" w:eastAsia="Times New Roman" w:hAnsi="Calibri" w:cs="Calibri"/>
          <w:color w:val="000000"/>
          <w:lang w:eastAsia="it-IT"/>
        </w:rPr>
        <w:t xml:space="preserve">                                                                                                                                     </w:t>
      </w:r>
      <w:r w:rsidRPr="003B35AC">
        <w:rPr>
          <w:rFonts w:ascii="Calibri" w:eastAsia="Times New Roman" w:hAnsi="Calibri" w:cs="Calibri"/>
          <w:color w:val="000000"/>
          <w:lang w:eastAsia="it-IT"/>
        </w:rPr>
        <w:t>__ Firma</w:t>
      </w:r>
    </w:p>
    <w:p w:rsidR="003B35AC" w:rsidRPr="003B35AC" w:rsidRDefault="003B35AC" w:rsidP="003B35AC">
      <w:pPr>
        <w:spacing w:before="100" w:beforeAutospacing="1" w:after="0" w:line="240" w:lineRule="auto"/>
        <w:ind w:left="992" w:hanging="992"/>
        <w:rPr>
          <w:rFonts w:ascii="Calibri" w:eastAsia="Times New Roman" w:hAnsi="Calibri" w:cs="Calibri"/>
          <w:color w:val="000000"/>
          <w:lang w:eastAsia="it-IT"/>
        </w:rPr>
      </w:pPr>
    </w:p>
    <w:p w:rsidR="00AC62B9" w:rsidRDefault="00AC62B9"/>
    <w:sectPr w:rsidR="00AC62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3403F"/>
    <w:multiLevelType w:val="multilevel"/>
    <w:tmpl w:val="E0A82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2F460A"/>
    <w:multiLevelType w:val="multilevel"/>
    <w:tmpl w:val="511C0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0D039E"/>
    <w:multiLevelType w:val="multilevel"/>
    <w:tmpl w:val="02723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2D23DF"/>
    <w:multiLevelType w:val="multilevel"/>
    <w:tmpl w:val="C7E4F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BA0E13"/>
    <w:multiLevelType w:val="multilevel"/>
    <w:tmpl w:val="6010B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CD5034"/>
    <w:multiLevelType w:val="multilevel"/>
    <w:tmpl w:val="376C9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8F1BCF"/>
    <w:multiLevelType w:val="multilevel"/>
    <w:tmpl w:val="3BD02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A327F3"/>
    <w:multiLevelType w:val="multilevel"/>
    <w:tmpl w:val="BBDA0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235E64"/>
    <w:multiLevelType w:val="multilevel"/>
    <w:tmpl w:val="F9EC9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332448C"/>
    <w:multiLevelType w:val="multilevel"/>
    <w:tmpl w:val="DE1EB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22373E"/>
    <w:multiLevelType w:val="multilevel"/>
    <w:tmpl w:val="F31AE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723757"/>
    <w:multiLevelType w:val="multilevel"/>
    <w:tmpl w:val="86F26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2"/>
  </w:num>
  <w:num w:numId="5">
    <w:abstractNumId w:val="10"/>
  </w:num>
  <w:num w:numId="6">
    <w:abstractNumId w:val="11"/>
  </w:num>
  <w:num w:numId="7">
    <w:abstractNumId w:val="4"/>
  </w:num>
  <w:num w:numId="8">
    <w:abstractNumId w:val="7"/>
  </w:num>
  <w:num w:numId="9">
    <w:abstractNumId w:val="8"/>
  </w:num>
  <w:num w:numId="10">
    <w:abstractNumId w:val="0"/>
  </w:num>
  <w:num w:numId="11">
    <w:abstractNumId w:val="3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5AC"/>
    <w:rsid w:val="003B35AC"/>
    <w:rsid w:val="00AC6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99C05C-0664-4176-A1C2-6CC03E3EF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B35A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464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1486</Words>
  <Characters>8472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Titti</dc:creator>
  <cp:keywords/>
  <dc:description/>
  <cp:lastModifiedBy>Titti</cp:lastModifiedBy>
  <cp:revision>1</cp:revision>
  <dcterms:created xsi:type="dcterms:W3CDTF">2025-09-04T16:56:00Z</dcterms:created>
  <dcterms:modified xsi:type="dcterms:W3CDTF">2025-09-04T17:04:00Z</dcterms:modified>
</cp:coreProperties>
</file>